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7292" w:rsidRDefault="00237292" w:rsidP="00CB0397">
      <w:pPr>
        <w:rPr>
          <w:highlight w:val="cyan"/>
        </w:rPr>
      </w:pPr>
      <w:bookmarkStart w:id="0" w:name="_Toc433195037"/>
    </w:p>
    <w:sdt>
      <w:sdtPr>
        <w:rPr>
          <w:highlight w:val="cyan"/>
        </w:rPr>
        <w:id w:val="1193339221"/>
        <w:docPartObj>
          <w:docPartGallery w:val="Cover Pages"/>
          <w:docPartUnique/>
        </w:docPartObj>
      </w:sdtPr>
      <w:sdtEndPr/>
      <w:sdtContent>
        <w:p w:rsidR="00F11C50" w:rsidRPr="00A60194" w:rsidRDefault="00237292" w:rsidP="00CB0397">
          <w:pPr>
            <w:rPr>
              <w:highlight w:val="cyan"/>
            </w:rPr>
          </w:pPr>
          <w:r>
            <w:rPr>
              <w:noProof/>
              <w:lang w:eastAsia="ru-RU"/>
            </w:rPr>
            <mc:AlternateContent>
              <mc:Choice Requires="wps">
                <w:drawing>
                  <wp:anchor distT="0" distB="0" distL="114300" distR="114300" simplePos="0" relativeHeight="251664384" behindDoc="0" locked="0" layoutInCell="0" allowOverlap="1" wp14:anchorId="2C0264C5" wp14:editId="72E0AC36">
                    <wp:simplePos x="0" y="0"/>
                    <wp:positionH relativeFrom="margin">
                      <wp:align>right</wp:align>
                    </wp:positionH>
                    <wp:positionV relativeFrom="margin">
                      <wp:posOffset>295275</wp:posOffset>
                    </wp:positionV>
                    <wp:extent cx="6748780" cy="9886950"/>
                    <wp:effectExtent l="0" t="0" r="13970" b="19050"/>
                    <wp:wrapNone/>
                    <wp:docPr id="61" name="Прямоугольник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48780" cy="988695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AF8CF" id="Прямоугольник 61" o:spid="_x0000_s1026" style="position:absolute;margin-left:480.2pt;margin-top:23.25pt;width:531.4pt;height:778.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" o:allowincell="f" filled="f" strokeweight="2pt">
                    <w10:wrap anchorx="margin" anchory="margin"/>
                  </v:rect>
                </w:pict>
              </mc:Fallback>
            </mc:AlternateContent>
          </w:r>
        </w:p>
        <w:tbl>
          <w:tblPr>
            <w:tblStyle w:val="af8"/>
            <w:tblpPr w:leftFromText="180" w:rightFromText="180" w:vertAnchor="text" w:horzAnchor="margin" w:tblpX="269" w:tblpY="40"/>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3027"/>
            <w:gridCol w:w="4344"/>
          </w:tblGrid>
          <w:tr w:rsidR="00F11C50" w:rsidRPr="003D04BB" w:rsidTr="00AE7F38">
            <w:trPr>
              <w:trHeight w:val="802"/>
            </w:trPr>
            <w:tc>
              <w:tcPr>
                <w:tcW w:w="3510" w:type="dxa"/>
              </w:tcPr>
              <w:p w:rsidR="00F11C50" w:rsidRDefault="00F11C50" w:rsidP="00AE7F38">
                <w:pPr>
                  <w:ind w:firstLine="567"/>
                  <w:jc w:val="center"/>
                  <w:rPr>
                    <w:rFonts w:cstheme="minorHAnsi"/>
                    <w:b/>
                  </w:rPr>
                </w:pPr>
              </w:p>
              <w:p w:rsidR="00F11C50" w:rsidRDefault="00F11C50" w:rsidP="00AE7F38">
                <w:pPr>
                  <w:ind w:firstLine="567"/>
                  <w:jc w:val="center"/>
                  <w:rPr>
                    <w:rFonts w:cstheme="minorHAnsi"/>
                    <w:b/>
                  </w:rPr>
                </w:pPr>
              </w:p>
              <w:p w:rsidR="00F11C50" w:rsidRPr="00372B0E" w:rsidRDefault="00F11C50" w:rsidP="00AE7F38">
                <w:pPr>
                  <w:ind w:firstLine="567"/>
                  <w:jc w:val="center"/>
                  <w:rPr>
                    <w:rFonts w:cstheme="minorHAnsi"/>
                    <w:b/>
                  </w:rPr>
                </w:pPr>
                <w:r w:rsidRPr="00372B0E">
                  <w:rPr>
                    <w:rFonts w:cstheme="minorHAnsi"/>
                    <w:b/>
                  </w:rPr>
                  <w:t>АКЦИОНЕРНОЕ ОБЩЕСТВО</w:t>
                </w:r>
              </w:p>
              <w:p w:rsidR="00F11C50" w:rsidRPr="00372B0E" w:rsidRDefault="00F11C50" w:rsidP="00AE7F38">
                <w:pPr>
                  <w:ind w:firstLine="567"/>
                  <w:jc w:val="center"/>
                  <w:rPr>
                    <w:rFonts w:cstheme="minorHAnsi"/>
                    <w:b/>
                  </w:rPr>
                </w:pPr>
                <w:r w:rsidRPr="00372B0E">
                  <w:rPr>
                    <w:rFonts w:cstheme="minorHAnsi"/>
                    <w:b/>
                  </w:rPr>
                  <w:t>«РЕСПУБЛИКАНСКИЙ</w:t>
                </w:r>
              </w:p>
              <w:p w:rsidR="00F11C50" w:rsidRPr="00372B0E" w:rsidRDefault="00F11C50" w:rsidP="00AE7F38">
                <w:pPr>
                  <w:ind w:firstLine="426"/>
                  <w:jc w:val="center"/>
                  <w:rPr>
                    <w:rFonts w:cstheme="minorHAnsi"/>
                  </w:rPr>
                </w:pPr>
                <w:r w:rsidRPr="00372B0E">
                  <w:rPr>
                    <w:rFonts w:cstheme="minorHAnsi"/>
                    <w:b/>
                  </w:rPr>
                  <w:t xml:space="preserve">КАДАСТРОВЫЙ ЦЕНТР </w:t>
                </w:r>
                <w:r>
                  <w:rPr>
                    <w:rFonts w:cstheme="minorHAnsi"/>
                    <w:b/>
                  </w:rPr>
                  <w:t xml:space="preserve">    </w:t>
                </w:r>
                <w:r w:rsidRPr="00372B0E">
                  <w:rPr>
                    <w:rFonts w:cstheme="minorHAnsi"/>
                    <w:b/>
                  </w:rPr>
                  <w:t>«ЗЕМЛЯ»</w:t>
                </w:r>
              </w:p>
              <w:p w:rsidR="00F11C50" w:rsidRPr="00372B0E" w:rsidRDefault="00F11C50" w:rsidP="00AE7F38">
                <w:pPr>
                  <w:ind w:firstLine="567"/>
                  <w:jc w:val="center"/>
                </w:pPr>
                <w:r w:rsidRPr="00372B0E">
                  <w:rPr>
                    <w:rFonts w:cstheme="minorHAnsi"/>
                  </w:rPr>
                  <w:t>(АО «РКЦ «Земля»)</w:t>
                </w:r>
              </w:p>
            </w:tc>
            <w:tc>
              <w:tcPr>
                <w:tcW w:w="3027" w:type="dxa"/>
              </w:tcPr>
              <w:p w:rsidR="00F11C50" w:rsidRPr="00372B0E" w:rsidRDefault="00F11C50" w:rsidP="00AE7F38">
                <w:pPr>
                  <w:ind w:firstLine="567"/>
                  <w:jc w:val="center"/>
                </w:pPr>
              </w:p>
              <w:p w:rsidR="00F11C50" w:rsidRPr="00372B0E" w:rsidRDefault="00F11C50" w:rsidP="00AE7F38">
                <w:pPr>
                  <w:ind w:firstLine="567"/>
                  <w:jc w:val="center"/>
                </w:pPr>
                <w:r w:rsidRPr="00372B0E">
                  <w:rPr>
                    <w:noProof/>
                    <w:lang w:eastAsia="ru-RU"/>
                  </w:rPr>
                  <w:drawing>
                    <wp:anchor distT="0" distB="0" distL="114300" distR="114300" simplePos="0" relativeHeight="251662336" behindDoc="1" locked="0" layoutInCell="1" allowOverlap="1" wp14:anchorId="303B7ADF" wp14:editId="74E57C2C">
                      <wp:simplePos x="0" y="0"/>
                      <wp:positionH relativeFrom="column">
                        <wp:posOffset>-12700</wp:posOffset>
                      </wp:positionH>
                      <wp:positionV relativeFrom="paragraph">
                        <wp:posOffset>71755</wp:posOffset>
                      </wp:positionV>
                      <wp:extent cx="2449688" cy="956930"/>
                      <wp:effectExtent l="0" t="0" r="8255"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логотип ркц 2019.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9688" cy="956930"/>
                              </a:xfrm>
                              <a:prstGeom prst="rect">
                                <a:avLst/>
                              </a:prstGeom>
                            </pic:spPr>
                          </pic:pic>
                        </a:graphicData>
                      </a:graphic>
                      <wp14:sizeRelH relativeFrom="page">
                        <wp14:pctWidth>0</wp14:pctWidth>
                      </wp14:sizeRelH>
                      <wp14:sizeRelV relativeFrom="page">
                        <wp14:pctHeight>0</wp14:pctHeight>
                      </wp14:sizeRelV>
                    </wp:anchor>
                  </w:drawing>
                </w:r>
              </w:p>
              <w:p w:rsidR="00F11C50" w:rsidRPr="00372B0E" w:rsidRDefault="00F11C50" w:rsidP="00AE7F38">
                <w:pPr>
                  <w:ind w:firstLine="567"/>
                  <w:jc w:val="center"/>
                </w:pPr>
              </w:p>
            </w:tc>
            <w:tc>
              <w:tcPr>
                <w:tcW w:w="4344" w:type="dxa"/>
              </w:tcPr>
              <w:p w:rsidR="00F11C50" w:rsidRPr="00372B0E" w:rsidRDefault="00F11C50" w:rsidP="00AE7F38">
                <w:pPr>
                  <w:ind w:firstLine="567"/>
                  <w:jc w:val="center"/>
                </w:pPr>
              </w:p>
              <w:p w:rsidR="00F11C50" w:rsidRPr="00372B0E" w:rsidRDefault="00F11C50" w:rsidP="00AE7F38">
                <w:pPr>
                  <w:ind w:firstLine="567"/>
                  <w:jc w:val="center"/>
                </w:pPr>
              </w:p>
              <w:p w:rsidR="00F11C50" w:rsidRPr="002B1051" w:rsidRDefault="00F11C50" w:rsidP="00AE7F38">
                <w:pPr>
                  <w:spacing w:line="216" w:lineRule="auto"/>
                  <w:ind w:firstLine="567"/>
                  <w:jc w:val="center"/>
                  <w:rPr>
                    <w:sz w:val="17"/>
                    <w:szCs w:val="17"/>
                  </w:rPr>
                </w:pPr>
                <w:r w:rsidRPr="002B1051">
                  <w:rPr>
                    <w:sz w:val="17"/>
                    <w:szCs w:val="17"/>
                  </w:rPr>
                  <w:t>РФ, Республика Татарстан;</w:t>
                </w:r>
              </w:p>
              <w:p w:rsidR="00F11C50" w:rsidRPr="002B1051" w:rsidRDefault="00F11C50" w:rsidP="00AE7F38">
                <w:pPr>
                  <w:spacing w:line="216" w:lineRule="auto"/>
                  <w:ind w:firstLine="567"/>
                  <w:jc w:val="center"/>
                  <w:rPr>
                    <w:sz w:val="17"/>
                    <w:szCs w:val="17"/>
                  </w:rPr>
                </w:pPr>
                <w:r w:rsidRPr="002B1051">
                  <w:rPr>
                    <w:sz w:val="17"/>
                    <w:szCs w:val="17"/>
                  </w:rPr>
                  <w:t>420059, г. Казань, ул. Оренбургский тракт, д. 8а;</w:t>
                </w:r>
              </w:p>
              <w:p w:rsidR="00F11C50" w:rsidRPr="002B1051" w:rsidRDefault="00F11C50" w:rsidP="00AE7F38">
                <w:pPr>
                  <w:spacing w:line="216" w:lineRule="auto"/>
                  <w:ind w:firstLine="567"/>
                  <w:jc w:val="center"/>
                  <w:rPr>
                    <w:sz w:val="17"/>
                    <w:szCs w:val="17"/>
                  </w:rPr>
                </w:pPr>
                <w:r w:rsidRPr="002B1051">
                  <w:rPr>
                    <w:sz w:val="17"/>
                    <w:szCs w:val="17"/>
                  </w:rPr>
                  <w:t>Тел. (843) 277-57-17, факс (843) 570-19-01</w:t>
                </w:r>
              </w:p>
              <w:p w:rsidR="00F11C50" w:rsidRPr="00415D60" w:rsidRDefault="00F11C50" w:rsidP="00AE7F38">
                <w:pPr>
                  <w:spacing w:line="216" w:lineRule="auto"/>
                  <w:ind w:firstLine="567"/>
                  <w:jc w:val="center"/>
                  <w:rPr>
                    <w:sz w:val="17"/>
                    <w:szCs w:val="17"/>
                    <w:lang w:val="en-US"/>
                  </w:rPr>
                </w:pPr>
                <w:r w:rsidRPr="002B1051">
                  <w:rPr>
                    <w:sz w:val="17"/>
                    <w:szCs w:val="17"/>
                    <w:lang w:val="en-US"/>
                  </w:rPr>
                  <w:t>www</w:t>
                </w:r>
                <w:r w:rsidRPr="00415D60">
                  <w:rPr>
                    <w:sz w:val="17"/>
                    <w:szCs w:val="17"/>
                    <w:lang w:val="en-US"/>
                  </w:rPr>
                  <w:t>.</w:t>
                </w:r>
                <w:r w:rsidRPr="002B1051">
                  <w:rPr>
                    <w:sz w:val="17"/>
                    <w:szCs w:val="17"/>
                    <w:lang w:val="en-US"/>
                  </w:rPr>
                  <w:t>rkczemlya</w:t>
                </w:r>
                <w:r w:rsidRPr="00415D60">
                  <w:rPr>
                    <w:sz w:val="17"/>
                    <w:szCs w:val="17"/>
                    <w:lang w:val="en-US"/>
                  </w:rPr>
                  <w:t>.</w:t>
                </w:r>
                <w:r w:rsidRPr="002B1051">
                  <w:rPr>
                    <w:sz w:val="17"/>
                    <w:szCs w:val="17"/>
                    <w:lang w:val="en-US"/>
                  </w:rPr>
                  <w:t>ru</w:t>
                </w:r>
                <w:r w:rsidRPr="00415D60">
                  <w:rPr>
                    <w:sz w:val="17"/>
                    <w:szCs w:val="17"/>
                    <w:lang w:val="en-US"/>
                  </w:rPr>
                  <w:t xml:space="preserve">, </w:t>
                </w:r>
                <w:r w:rsidRPr="002B1051">
                  <w:rPr>
                    <w:sz w:val="17"/>
                    <w:szCs w:val="17"/>
                    <w:lang w:val="en-US"/>
                  </w:rPr>
                  <w:t>e</w:t>
                </w:r>
                <w:r w:rsidRPr="00415D60">
                  <w:rPr>
                    <w:sz w:val="17"/>
                    <w:szCs w:val="17"/>
                    <w:lang w:val="en-US"/>
                  </w:rPr>
                  <w:t>-</w:t>
                </w:r>
                <w:r w:rsidRPr="002B1051">
                  <w:rPr>
                    <w:sz w:val="17"/>
                    <w:szCs w:val="17"/>
                    <w:lang w:val="en-US"/>
                  </w:rPr>
                  <w:t>mail</w:t>
                </w:r>
                <w:r w:rsidRPr="00415D60">
                  <w:rPr>
                    <w:sz w:val="17"/>
                    <w:szCs w:val="17"/>
                    <w:lang w:val="en-US"/>
                  </w:rPr>
                  <w:t xml:space="preserve">: </w:t>
                </w:r>
                <w:hyperlink r:id="rId9" w:history="1">
                  <w:r w:rsidRPr="002B1051">
                    <w:rPr>
                      <w:rStyle w:val="afc"/>
                      <w:sz w:val="17"/>
                      <w:szCs w:val="17"/>
                      <w:lang w:val="en-US"/>
                    </w:rPr>
                    <w:t>info</w:t>
                  </w:r>
                  <w:r w:rsidRPr="00415D60">
                    <w:rPr>
                      <w:rStyle w:val="afc"/>
                      <w:sz w:val="17"/>
                      <w:szCs w:val="17"/>
                      <w:lang w:val="en-US"/>
                    </w:rPr>
                    <w:t>@</w:t>
                  </w:r>
                  <w:r w:rsidRPr="002B1051">
                    <w:rPr>
                      <w:rStyle w:val="afc"/>
                      <w:sz w:val="17"/>
                      <w:szCs w:val="17"/>
                      <w:lang w:val="en-US"/>
                    </w:rPr>
                    <w:t>rkczemlya</w:t>
                  </w:r>
                  <w:r w:rsidRPr="00415D60">
                    <w:rPr>
                      <w:rStyle w:val="afc"/>
                      <w:sz w:val="17"/>
                      <w:szCs w:val="17"/>
                      <w:lang w:val="en-US"/>
                    </w:rPr>
                    <w:t>.</w:t>
                  </w:r>
                  <w:r w:rsidRPr="002B1051">
                    <w:rPr>
                      <w:rStyle w:val="afc"/>
                      <w:sz w:val="17"/>
                      <w:szCs w:val="17"/>
                      <w:lang w:val="en-US"/>
                    </w:rPr>
                    <w:t>ru</w:t>
                  </w:r>
                </w:hyperlink>
              </w:p>
              <w:p w:rsidR="00F11C50" w:rsidRPr="002B1051" w:rsidRDefault="00F11C50" w:rsidP="00AE7F38">
                <w:pPr>
                  <w:spacing w:line="216" w:lineRule="auto"/>
                  <w:ind w:firstLine="567"/>
                  <w:jc w:val="center"/>
                  <w:rPr>
                    <w:sz w:val="17"/>
                    <w:szCs w:val="17"/>
                  </w:rPr>
                </w:pPr>
                <w:r w:rsidRPr="002B1051">
                  <w:rPr>
                    <w:sz w:val="17"/>
                    <w:szCs w:val="17"/>
                  </w:rPr>
                  <w:t>ИНН/КПП 1659042075/165901001</w:t>
                </w:r>
              </w:p>
              <w:p w:rsidR="00F11C50" w:rsidRPr="003D04BB" w:rsidRDefault="00F11C50" w:rsidP="00AE7F38">
                <w:pPr>
                  <w:spacing w:line="216" w:lineRule="auto"/>
                  <w:ind w:firstLine="567"/>
                  <w:jc w:val="center"/>
                </w:pPr>
                <w:r w:rsidRPr="002B1051">
                  <w:rPr>
                    <w:sz w:val="17"/>
                    <w:szCs w:val="17"/>
                  </w:rPr>
                  <w:t>ОГРН 1021603463595</w:t>
                </w:r>
              </w:p>
            </w:tc>
          </w:tr>
        </w:tbl>
        <w:p w:rsidR="00CB0397" w:rsidRPr="00A60194" w:rsidRDefault="00CB0397" w:rsidP="00CB0397">
          <w:pPr>
            <w:rPr>
              <w:highlight w:val="cyan"/>
            </w:rPr>
          </w:pPr>
        </w:p>
        <w:p w:rsidR="00CB0397" w:rsidRPr="00A60194" w:rsidRDefault="00CB0397" w:rsidP="00CB0397">
          <w:pPr>
            <w:rPr>
              <w:highlight w:val="cyan"/>
            </w:rPr>
          </w:pPr>
        </w:p>
        <w:p w:rsidR="004970DB" w:rsidRPr="006A572B" w:rsidRDefault="004970DB" w:rsidP="00CB0397">
          <w:pPr>
            <w:tabs>
              <w:tab w:val="left" w:pos="8334"/>
            </w:tabs>
            <w:spacing w:line="264" w:lineRule="auto"/>
            <w:ind w:right="18"/>
            <w:jc w:val="center"/>
            <w:rPr>
              <w:rFonts w:ascii="Times New Roman" w:hAnsi="Times New Roman"/>
              <w:b/>
              <w:bCs/>
              <w:i/>
              <w:sz w:val="52"/>
              <w:szCs w:val="52"/>
            </w:rPr>
          </w:pPr>
        </w:p>
        <w:p w:rsidR="004970DB" w:rsidRPr="006A572B" w:rsidRDefault="004970DB" w:rsidP="00CB0397">
          <w:pPr>
            <w:tabs>
              <w:tab w:val="left" w:pos="8334"/>
            </w:tabs>
            <w:spacing w:line="264" w:lineRule="auto"/>
            <w:ind w:right="18"/>
            <w:jc w:val="center"/>
            <w:rPr>
              <w:rFonts w:ascii="Times New Roman" w:hAnsi="Times New Roman"/>
              <w:b/>
              <w:bCs/>
              <w:i/>
              <w:sz w:val="52"/>
              <w:szCs w:val="52"/>
            </w:rPr>
          </w:pPr>
        </w:p>
        <w:p w:rsidR="004970DB" w:rsidRPr="006A572B" w:rsidRDefault="004970DB" w:rsidP="00CB0397">
          <w:pPr>
            <w:tabs>
              <w:tab w:val="left" w:pos="8334"/>
            </w:tabs>
            <w:spacing w:line="264" w:lineRule="auto"/>
            <w:ind w:right="18"/>
            <w:jc w:val="center"/>
            <w:rPr>
              <w:rFonts w:ascii="Times New Roman" w:hAnsi="Times New Roman"/>
              <w:b/>
              <w:bCs/>
              <w:i/>
              <w:sz w:val="52"/>
              <w:szCs w:val="52"/>
            </w:rPr>
          </w:pPr>
        </w:p>
        <w:p w:rsidR="004970DB" w:rsidRPr="006A572B" w:rsidRDefault="004970DB" w:rsidP="00CB0397">
          <w:pPr>
            <w:tabs>
              <w:tab w:val="left" w:pos="8334"/>
            </w:tabs>
            <w:spacing w:line="264" w:lineRule="auto"/>
            <w:ind w:right="18"/>
            <w:jc w:val="center"/>
            <w:rPr>
              <w:rFonts w:ascii="Times New Roman" w:hAnsi="Times New Roman"/>
              <w:b/>
              <w:bCs/>
              <w:i/>
              <w:sz w:val="52"/>
              <w:szCs w:val="52"/>
            </w:rPr>
          </w:pPr>
        </w:p>
        <w:p w:rsidR="0021547E" w:rsidRDefault="00CB0397" w:rsidP="00CB0397">
          <w:pPr>
            <w:tabs>
              <w:tab w:val="left" w:pos="8334"/>
            </w:tabs>
            <w:spacing w:line="264" w:lineRule="auto"/>
            <w:ind w:right="18"/>
            <w:jc w:val="center"/>
            <w:rPr>
              <w:rFonts w:ascii="Times New Roman" w:hAnsi="Times New Roman"/>
              <w:b/>
              <w:bCs/>
              <w:i/>
              <w:sz w:val="52"/>
              <w:szCs w:val="52"/>
            </w:rPr>
          </w:pPr>
          <w:r w:rsidRPr="00AE0E6D">
            <w:rPr>
              <w:rFonts w:ascii="Times New Roman" w:hAnsi="Times New Roman"/>
              <w:b/>
              <w:bCs/>
              <w:i/>
              <w:sz w:val="52"/>
              <w:szCs w:val="52"/>
            </w:rPr>
            <w:t>ГЕНЕРАЛЬНЫЙ ПЛАН</w:t>
          </w:r>
        </w:p>
        <w:p w:rsidR="00CB0397" w:rsidRPr="00AE0E6D" w:rsidRDefault="008362B3" w:rsidP="00CB0397">
          <w:pPr>
            <w:tabs>
              <w:tab w:val="left" w:pos="8334"/>
            </w:tabs>
            <w:spacing w:line="264" w:lineRule="auto"/>
            <w:ind w:right="18"/>
            <w:jc w:val="center"/>
            <w:rPr>
              <w:rFonts w:ascii="Times New Roman" w:hAnsi="Times New Roman"/>
              <w:b/>
              <w:bCs/>
              <w:sz w:val="36"/>
              <w:szCs w:val="36"/>
            </w:rPr>
          </w:pPr>
          <w:r>
            <w:rPr>
              <w:rFonts w:ascii="Times New Roman" w:hAnsi="Times New Roman"/>
              <w:b/>
              <w:bCs/>
              <w:i/>
              <w:sz w:val="40"/>
              <w:szCs w:val="40"/>
            </w:rPr>
            <w:t>Шалинского</w:t>
          </w:r>
          <w:r w:rsidR="00CB0397" w:rsidRPr="00AE0E6D">
            <w:rPr>
              <w:rFonts w:ascii="Times New Roman" w:hAnsi="Times New Roman"/>
              <w:b/>
              <w:bCs/>
              <w:i/>
              <w:sz w:val="40"/>
              <w:szCs w:val="40"/>
            </w:rPr>
            <w:t xml:space="preserve"> сельского поселения</w:t>
          </w:r>
          <w:r w:rsidR="00CB0397" w:rsidRPr="00AE0E6D">
            <w:rPr>
              <w:rFonts w:ascii="Times New Roman" w:hAnsi="Times New Roman"/>
              <w:b/>
              <w:bCs/>
              <w:i/>
              <w:sz w:val="40"/>
              <w:szCs w:val="40"/>
            </w:rPr>
            <w:br/>
          </w:r>
          <w:r w:rsidR="00644DD8">
            <w:rPr>
              <w:rFonts w:ascii="Times New Roman" w:hAnsi="Times New Roman"/>
              <w:b/>
              <w:bCs/>
              <w:i/>
              <w:sz w:val="40"/>
              <w:szCs w:val="40"/>
            </w:rPr>
            <w:t>Пестречинского</w:t>
          </w:r>
          <w:r w:rsidR="003E0832">
            <w:rPr>
              <w:rFonts w:ascii="Times New Roman" w:hAnsi="Times New Roman"/>
              <w:b/>
              <w:bCs/>
              <w:i/>
              <w:sz w:val="40"/>
              <w:szCs w:val="40"/>
            </w:rPr>
            <w:t xml:space="preserve"> </w:t>
          </w:r>
          <w:r w:rsidR="00CB0397" w:rsidRPr="00AE0E6D">
            <w:rPr>
              <w:rFonts w:ascii="Times New Roman" w:hAnsi="Times New Roman"/>
              <w:b/>
              <w:bCs/>
              <w:i/>
              <w:sz w:val="40"/>
              <w:szCs w:val="40"/>
            </w:rPr>
            <w:t>муниципального района</w:t>
          </w:r>
          <w:r w:rsidR="00CB0397" w:rsidRPr="00AE0E6D">
            <w:rPr>
              <w:rFonts w:ascii="Times New Roman" w:hAnsi="Times New Roman"/>
              <w:b/>
              <w:bCs/>
              <w:i/>
              <w:sz w:val="40"/>
              <w:szCs w:val="40"/>
            </w:rPr>
            <w:br/>
            <w:t>Республики Татарстан</w:t>
          </w:r>
        </w:p>
        <w:p w:rsidR="00CB0397" w:rsidRPr="00AE0E6D" w:rsidRDefault="00CB0397" w:rsidP="00CB0397">
          <w:pPr>
            <w:spacing w:line="264" w:lineRule="auto"/>
            <w:jc w:val="center"/>
            <w:rPr>
              <w:rFonts w:ascii="Times New Roman" w:hAnsi="Times New Roman"/>
              <w:b/>
            </w:rPr>
          </w:pPr>
        </w:p>
        <w:p w:rsidR="00CB0397" w:rsidRPr="00AE0E6D" w:rsidRDefault="00CB0397" w:rsidP="00CB0397">
          <w:pPr>
            <w:spacing w:line="264" w:lineRule="auto"/>
            <w:jc w:val="center"/>
            <w:rPr>
              <w:rFonts w:ascii="Times New Roman" w:hAnsi="Times New Roman"/>
              <w:b/>
            </w:rPr>
          </w:pPr>
        </w:p>
        <w:p w:rsidR="00CB0397" w:rsidRPr="00AE0E6D" w:rsidRDefault="00CB0397" w:rsidP="00CB0397">
          <w:pPr>
            <w:spacing w:line="264" w:lineRule="auto"/>
            <w:jc w:val="center"/>
            <w:rPr>
              <w:rFonts w:ascii="Times New Roman" w:hAnsi="Times New Roman"/>
              <w:b/>
            </w:rPr>
          </w:pPr>
        </w:p>
        <w:p w:rsidR="00CB0397" w:rsidRPr="00AE0E6D" w:rsidRDefault="00CB0397" w:rsidP="00CB0397">
          <w:pPr>
            <w:spacing w:line="264" w:lineRule="auto"/>
            <w:jc w:val="center"/>
            <w:rPr>
              <w:rFonts w:ascii="Times New Roman" w:hAnsi="Times New Roman"/>
              <w:b/>
            </w:rPr>
          </w:pPr>
        </w:p>
        <w:p w:rsidR="00CB0397" w:rsidRPr="00AE0E6D" w:rsidRDefault="00CB0397" w:rsidP="00CB0397">
          <w:pPr>
            <w:spacing w:line="264" w:lineRule="auto"/>
            <w:jc w:val="center"/>
            <w:rPr>
              <w:rFonts w:ascii="Times New Roman" w:hAnsi="Times New Roman"/>
              <w:b/>
            </w:rPr>
          </w:pPr>
        </w:p>
        <w:p w:rsidR="00CB0397" w:rsidRPr="00AE0E6D" w:rsidRDefault="00CB0397" w:rsidP="00CB0397">
          <w:pPr>
            <w:spacing w:line="264" w:lineRule="auto"/>
            <w:ind w:right="-5"/>
            <w:jc w:val="center"/>
            <w:rPr>
              <w:rFonts w:ascii="Times New Roman" w:hAnsi="Times New Roman"/>
              <w:b/>
              <w:sz w:val="28"/>
              <w:szCs w:val="28"/>
            </w:rPr>
          </w:pPr>
          <w:r w:rsidRPr="00AE0E6D">
            <w:rPr>
              <w:rFonts w:ascii="Times New Roman" w:hAnsi="Times New Roman"/>
              <w:b/>
              <w:sz w:val="28"/>
              <w:szCs w:val="28"/>
            </w:rPr>
            <w:t>ПОЛОЖЕНИЕ О ТЕРРИТОРИАЛЬНОМ ПЛАНИРОВАНИИ</w:t>
          </w:r>
        </w:p>
        <w:p w:rsidR="00CB0397" w:rsidRPr="00AE0E6D" w:rsidRDefault="00CB0397" w:rsidP="00CB0397">
          <w:pPr>
            <w:spacing w:line="264" w:lineRule="auto"/>
            <w:ind w:right="-5"/>
            <w:jc w:val="center"/>
            <w:rPr>
              <w:rFonts w:ascii="Times New Roman" w:hAnsi="Times New Roman"/>
              <w:b/>
              <w:sz w:val="28"/>
              <w:szCs w:val="28"/>
            </w:rPr>
          </w:pPr>
          <w:r w:rsidRPr="00AE0E6D">
            <w:rPr>
              <w:rFonts w:ascii="Times New Roman" w:hAnsi="Times New Roman"/>
              <w:b/>
              <w:sz w:val="28"/>
              <w:szCs w:val="28"/>
            </w:rPr>
            <w:t>ТОМ 1</w:t>
          </w:r>
        </w:p>
        <w:p w:rsidR="00CB0397" w:rsidRPr="00AE0E6D" w:rsidRDefault="00CB0397" w:rsidP="00CB0397">
          <w:pPr>
            <w:tabs>
              <w:tab w:val="left" w:pos="2100"/>
            </w:tabs>
            <w:rPr>
              <w:rFonts w:ascii="Times New Roman" w:hAnsi="Times New Roman"/>
            </w:rPr>
          </w:pPr>
        </w:p>
        <w:p w:rsidR="00CB0397" w:rsidRPr="00AE0E6D" w:rsidRDefault="00CB0397" w:rsidP="00CB0397">
          <w:pPr>
            <w:tabs>
              <w:tab w:val="left" w:pos="2100"/>
            </w:tabs>
            <w:rPr>
              <w:rFonts w:ascii="Times New Roman" w:hAnsi="Times New Roman"/>
            </w:rPr>
          </w:pPr>
          <w:r w:rsidRPr="00AE0E6D">
            <w:rPr>
              <w:rFonts w:ascii="Times New Roman" w:hAnsi="Times New Roman"/>
            </w:rPr>
            <w:tab/>
          </w:r>
        </w:p>
        <w:p w:rsidR="00CB0397" w:rsidRPr="00AE0E6D" w:rsidRDefault="00CB0397" w:rsidP="00CB0397">
          <w:pPr>
            <w:tabs>
              <w:tab w:val="left" w:pos="2100"/>
            </w:tabs>
            <w:rPr>
              <w:rFonts w:ascii="Times New Roman" w:hAnsi="Times New Roman"/>
            </w:rPr>
          </w:pPr>
        </w:p>
        <w:p w:rsidR="00CB0397" w:rsidRPr="00AE0E6D" w:rsidRDefault="00CB0397" w:rsidP="00CB0397">
          <w:pPr>
            <w:tabs>
              <w:tab w:val="left" w:pos="2100"/>
            </w:tabs>
            <w:rPr>
              <w:rFonts w:ascii="Times New Roman" w:hAnsi="Times New Roman"/>
            </w:rPr>
          </w:pPr>
        </w:p>
        <w:p w:rsidR="00CB0397" w:rsidRPr="00AE0E6D" w:rsidRDefault="00CB0397" w:rsidP="00CB0397">
          <w:pPr>
            <w:tabs>
              <w:tab w:val="left" w:pos="2100"/>
            </w:tabs>
            <w:rPr>
              <w:rFonts w:ascii="Times New Roman" w:hAnsi="Times New Roman"/>
            </w:rPr>
          </w:pPr>
        </w:p>
        <w:p w:rsidR="00CB0397" w:rsidRPr="00AE0E6D" w:rsidRDefault="00CB0397" w:rsidP="00CB0397">
          <w:pPr>
            <w:tabs>
              <w:tab w:val="left" w:pos="2100"/>
            </w:tabs>
            <w:rPr>
              <w:rFonts w:ascii="Times New Roman" w:hAnsi="Times New Roman"/>
            </w:rPr>
          </w:pPr>
        </w:p>
        <w:p w:rsidR="00CB0397" w:rsidRPr="00AE0E6D" w:rsidRDefault="00CB0397" w:rsidP="00CB0397">
          <w:pPr>
            <w:tabs>
              <w:tab w:val="left" w:pos="2100"/>
            </w:tabs>
            <w:jc w:val="center"/>
            <w:rPr>
              <w:rFonts w:ascii="Times New Roman" w:hAnsi="Times New Roman"/>
              <w:sz w:val="28"/>
              <w:szCs w:val="28"/>
              <w:lang w:val="en-US"/>
            </w:rPr>
          </w:pPr>
          <w:r w:rsidRPr="00AE0E6D">
            <w:rPr>
              <w:rFonts w:ascii="Times New Roman" w:hAnsi="Times New Roman"/>
              <w:noProof/>
              <w:lang w:eastAsia="ru-RU"/>
            </w:rPr>
            <mc:AlternateContent>
              <mc:Choice Requires="wps">
                <w:drawing>
                  <wp:anchor distT="0" distB="0" distL="114300" distR="114300" simplePos="0" relativeHeight="251660288" behindDoc="0" locked="0" layoutInCell="1" allowOverlap="1" wp14:anchorId="7EF900E3" wp14:editId="31A40C63">
                    <wp:simplePos x="0" y="0"/>
                    <wp:positionH relativeFrom="column">
                      <wp:posOffset>5699051</wp:posOffset>
                    </wp:positionH>
                    <wp:positionV relativeFrom="paragraph">
                      <wp:posOffset>424667</wp:posOffset>
                    </wp:positionV>
                    <wp:extent cx="329609" cy="340242"/>
                    <wp:effectExtent l="0" t="0" r="0" b="3175"/>
                    <wp:wrapNone/>
                    <wp:docPr id="8" name="Прямоугольник 8"/>
                    <wp:cNvGraphicFramePr/>
                    <a:graphic xmlns:a="http://schemas.openxmlformats.org/drawingml/2006/main">
                      <a:graphicData uri="http://schemas.microsoft.com/office/word/2010/wordprocessingShape">
                        <wps:wsp>
                          <wps:cNvSpPr/>
                          <wps:spPr>
                            <a:xfrm>
                              <a:off x="0" y="0"/>
                              <a:ext cx="329609" cy="340242"/>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F813E7" id="Прямоугольник 8" o:spid="_x0000_s1026" style="position:absolute;margin-left:448.75pt;margin-top:33.45pt;width:25.95pt;height:26.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" fillcolor="window" stroked="f" strokeweight="1pt"/>
                </w:pict>
              </mc:Fallback>
            </mc:AlternateContent>
          </w:r>
          <w:r w:rsidR="00415D60">
            <w:rPr>
              <w:rFonts w:ascii="Times New Roman" w:hAnsi="Times New Roman"/>
              <w:sz w:val="28"/>
              <w:szCs w:val="28"/>
            </w:rPr>
            <w:t>Казань 2021</w:t>
          </w:r>
        </w:p>
        <w:p w:rsidR="009433D6" w:rsidRPr="00AE0E6D" w:rsidRDefault="009433D6" w:rsidP="00CB0397">
          <w:pPr>
            <w:tabs>
              <w:tab w:val="left" w:pos="2100"/>
            </w:tabs>
            <w:jc w:val="center"/>
            <w:rPr>
              <w:rFonts w:ascii="Times New Roman" w:hAnsi="Times New Roman"/>
              <w:sz w:val="28"/>
              <w:szCs w:val="28"/>
            </w:rPr>
          </w:pPr>
        </w:p>
        <w:p w:rsidR="004970DB" w:rsidRPr="00AE0E6D" w:rsidRDefault="004970DB" w:rsidP="004970DB">
          <w:pPr>
            <w:widowControl w:val="0"/>
            <w:spacing w:after="0" w:line="240" w:lineRule="auto"/>
            <w:rPr>
              <w:rFonts w:ascii="Calibri" w:eastAsia="Calibri" w:hAnsi="Calibri" w:cs="Times New Roman"/>
              <w:lang w:val="en-US"/>
            </w:rPr>
            <w:sectPr w:rsidR="004970DB" w:rsidRPr="00AE0E6D" w:rsidSect="00F11C50">
              <w:pgSz w:w="11910" w:h="16840"/>
              <w:pgMar w:top="0" w:right="340" w:bottom="0" w:left="360" w:header="720" w:footer="720" w:gutter="0"/>
              <w:cols w:space="720"/>
            </w:sectPr>
          </w:pPr>
        </w:p>
        <w:p w:rsidR="004970DB" w:rsidRPr="00AE0E6D" w:rsidRDefault="004970DB" w:rsidP="004970DB">
          <w:pPr>
            <w:widowControl w:val="0"/>
            <w:spacing w:before="1" w:after="0" w:line="240" w:lineRule="auto"/>
            <w:rPr>
              <w:rFonts w:ascii="Times New Roman" w:eastAsia="Times New Roman" w:hAnsi="Times New Roman" w:cs="Times New Roman"/>
              <w:sz w:val="6"/>
              <w:szCs w:val="6"/>
              <w:lang w:val="en-US"/>
            </w:rPr>
          </w:pPr>
        </w:p>
        <w:tbl>
          <w:tblPr>
            <w:tblStyle w:val="TableNormal"/>
            <w:tblW w:w="11088" w:type="dxa"/>
            <w:jc w:val="center"/>
            <w:tblLayout w:type="fixed"/>
            <w:tblLook w:val="01E0" w:firstRow="1" w:lastRow="1" w:firstColumn="1" w:lastColumn="1" w:noHBand="0" w:noVBand="0"/>
          </w:tblPr>
          <w:tblGrid>
            <w:gridCol w:w="281"/>
            <w:gridCol w:w="393"/>
            <w:gridCol w:w="510"/>
            <w:gridCol w:w="510"/>
            <w:gridCol w:w="60"/>
            <w:gridCol w:w="564"/>
            <w:gridCol w:w="624"/>
            <w:gridCol w:w="850"/>
            <w:gridCol w:w="567"/>
            <w:gridCol w:w="3468"/>
            <w:gridCol w:w="537"/>
            <w:gridCol w:w="814"/>
            <w:gridCol w:w="850"/>
            <w:gridCol w:w="1060"/>
          </w:tblGrid>
          <w:tr w:rsidR="004970DB" w:rsidRPr="00AE0E6D" w:rsidTr="000660A8">
            <w:trPr>
              <w:trHeight w:hRule="exact" w:val="786"/>
              <w:jc w:val="center"/>
            </w:trPr>
            <w:tc>
              <w:tcPr>
                <w:tcW w:w="674" w:type="dxa"/>
                <w:gridSpan w:val="2"/>
                <w:vMerge w:val="restart"/>
                <w:tcBorders>
                  <w:top w:val="nil"/>
                  <w:left w:val="nil"/>
                  <w:right w:val="single" w:sz="7" w:space="0" w:color="151616"/>
                </w:tcBorders>
              </w:tcPr>
              <w:p w:rsidR="004970DB" w:rsidRPr="00AE0E6D" w:rsidRDefault="004970DB" w:rsidP="004970D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4970DB" w:rsidRPr="00AE0E6D" w:rsidRDefault="004970DB" w:rsidP="004970DB">
                <w:pPr>
                  <w:jc w:val="center"/>
                  <w:rPr>
                    <w:rFonts w:ascii="Calibri" w:eastAsia="Calibri" w:hAnsi="Calibri" w:cs="Times New Roman"/>
                  </w:rPr>
                </w:pPr>
                <w:r w:rsidRPr="00AE0E6D">
                  <w:rPr>
                    <w:rFonts w:ascii="Times New Roman" w:eastAsia="Times New Roman" w:hAnsi="Times New Roman" w:cs="Times New Roman"/>
                    <w:sz w:val="24"/>
                    <w:szCs w:val="20"/>
                    <w:lang w:eastAsia="ru-RU"/>
                  </w:rPr>
                  <w:t>№ п/п</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4970DB" w:rsidRPr="00AE0E6D" w:rsidRDefault="004970DB" w:rsidP="004970DB">
                <w:pPr>
                  <w:spacing w:line="266" w:lineRule="exact"/>
                  <w:ind w:left="316" w:right="198" w:hanging="60"/>
                  <w:jc w:val="center"/>
                  <w:rPr>
                    <w:rFonts w:ascii="Times New Roman" w:eastAsia="Times New Roman" w:hAnsi="Times New Roman" w:cs="Times New Roman"/>
                    <w:sz w:val="24"/>
                    <w:szCs w:val="20"/>
                    <w:lang w:eastAsia="ru-RU"/>
                  </w:rPr>
                </w:pPr>
                <w:bookmarkStart w:id="1" w:name="3:_ПЗ"/>
                <w:bookmarkEnd w:id="1"/>
                <w:r w:rsidRPr="00AE0E6D">
                  <w:rPr>
                    <w:rFonts w:ascii="Times New Roman" w:eastAsia="Times New Roman" w:hAnsi="Times New Roman" w:cs="Times New Roman"/>
                    <w:sz w:val="24"/>
                    <w:szCs w:val="20"/>
                    <w:lang w:eastAsia="ru-RU"/>
                  </w:rPr>
                  <w:t>Наименование</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4970DB" w:rsidRPr="00AE0E6D" w:rsidRDefault="004970DB" w:rsidP="004970DB">
                <w:pPr>
                  <w:spacing w:line="266" w:lineRule="exact"/>
                  <w:ind w:left="316" w:right="198" w:hanging="60"/>
                  <w:jc w:val="center"/>
                  <w:rPr>
                    <w:rFonts w:ascii="Times New Roman" w:eastAsia="Times New Roman" w:hAnsi="Times New Roman" w:cs="Times New Roman"/>
                    <w:sz w:val="24"/>
                    <w:szCs w:val="24"/>
                  </w:rPr>
                </w:pPr>
                <w:r w:rsidRPr="00AE0E6D">
                  <w:rPr>
                    <w:rFonts w:ascii="Times New Roman" w:eastAsia="Times New Roman" w:hAnsi="Times New Roman" w:cs="Times New Roman"/>
                    <w:sz w:val="24"/>
                    <w:szCs w:val="20"/>
                    <w:lang w:eastAsia="ru-RU"/>
                  </w:rPr>
                  <w:t>Примечание</w:t>
                </w:r>
              </w:p>
            </w:tc>
          </w:tr>
          <w:tr w:rsidR="008320F7" w:rsidRPr="00AE0E6D" w:rsidTr="000660A8">
            <w:trPr>
              <w:trHeight w:hRule="exact" w:val="561"/>
              <w:jc w:val="center"/>
            </w:trPr>
            <w:tc>
              <w:tcPr>
                <w:tcW w:w="674" w:type="dxa"/>
                <w:gridSpan w:val="2"/>
                <w:vMerge/>
                <w:tcBorders>
                  <w:left w:val="nil"/>
                  <w:right w:val="single" w:sz="7" w:space="0" w:color="151616"/>
                </w:tcBorders>
              </w:tcPr>
              <w:p w:rsidR="008320F7" w:rsidRPr="00AE0E6D" w:rsidRDefault="008320F7" w:rsidP="008320F7">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8320F7" w:rsidRPr="003F7D52" w:rsidRDefault="008320F7" w:rsidP="008320F7">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kern w:val="28"/>
                    <w:sz w:val="24"/>
                    <w:szCs w:val="24"/>
                    <w:lang w:eastAsia="ru-RU"/>
                  </w:rPr>
                  <w:t>1</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8320F7" w:rsidRPr="003F7D52" w:rsidRDefault="008320F7" w:rsidP="008320F7">
                <w:pPr>
                  <w:overflowPunct w:val="0"/>
                  <w:autoSpaceDE w:val="0"/>
                  <w:autoSpaceDN w:val="0"/>
                  <w:adjustRightInd w:val="0"/>
                  <w:spacing w:line="216" w:lineRule="auto"/>
                  <w:textAlignment w:val="baseline"/>
                  <w:rPr>
                    <w:rFonts w:ascii="Times New Roman" w:eastAsia="Times New Roman" w:hAnsi="Times New Roman" w:cs="Times New Roman"/>
                    <w:sz w:val="24"/>
                    <w:szCs w:val="24"/>
                    <w:lang w:val="ru-RU" w:eastAsia="ru-RU"/>
                  </w:rPr>
                </w:pPr>
                <w:r w:rsidRPr="003F7D52">
                  <w:rPr>
                    <w:rFonts w:ascii="Times New Roman" w:eastAsia="Times New Roman" w:hAnsi="Times New Roman" w:cs="Times New Roman"/>
                    <w:sz w:val="24"/>
                    <w:szCs w:val="24"/>
                    <w:lang w:val="ru-RU" w:eastAsia="ru-RU"/>
                  </w:rPr>
                  <w:t>Том 1. Утверждаемая часть: Пояснительная записка. Положение о территориальном планировании.</w:t>
                </w:r>
              </w:p>
            </w:tc>
            <w:tc>
              <w:tcPr>
                <w:tcW w:w="3261" w:type="dxa"/>
                <w:gridSpan w:val="4"/>
                <w:tcBorders>
                  <w:top w:val="single" w:sz="2" w:space="0" w:color="151616"/>
                  <w:left w:val="single" w:sz="2" w:space="0" w:color="151616"/>
                  <w:bottom w:val="single" w:sz="2" w:space="0" w:color="151616"/>
                  <w:right w:val="single" w:sz="7" w:space="0" w:color="151616"/>
                </w:tcBorders>
              </w:tcPr>
              <w:p w:rsidR="008320F7" w:rsidRPr="00AE0E6D" w:rsidRDefault="008320F7" w:rsidP="008320F7">
                <w:pPr>
                  <w:rPr>
                    <w:rFonts w:ascii="Calibri" w:eastAsia="Calibri" w:hAnsi="Calibri" w:cs="Times New Roman"/>
                    <w:lang w:val="ru-RU"/>
                  </w:rPr>
                </w:pPr>
              </w:p>
            </w:tc>
          </w:tr>
          <w:tr w:rsidR="008320F7" w:rsidRPr="00AE0E6D" w:rsidTr="000660A8">
            <w:trPr>
              <w:trHeight w:hRule="exact" w:val="567"/>
              <w:jc w:val="center"/>
            </w:trPr>
            <w:tc>
              <w:tcPr>
                <w:tcW w:w="674" w:type="dxa"/>
                <w:gridSpan w:val="2"/>
                <w:vMerge/>
                <w:tcBorders>
                  <w:left w:val="nil"/>
                  <w:right w:val="single" w:sz="7" w:space="0" w:color="151616"/>
                </w:tcBorders>
              </w:tcPr>
              <w:p w:rsidR="008320F7" w:rsidRPr="00AE0E6D" w:rsidRDefault="008320F7" w:rsidP="008320F7">
                <w:pPr>
                  <w:rPr>
                    <w:rFonts w:ascii="Calibri" w:eastAsia="Calibri" w:hAnsi="Calibri" w:cs="Times New Roman"/>
                    <w:lang w:val="ru-RU"/>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8320F7" w:rsidRPr="003F7D52" w:rsidRDefault="008320F7" w:rsidP="008320F7">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2</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8320F7" w:rsidRPr="003F7D52" w:rsidRDefault="008320F7" w:rsidP="008320F7">
                <w:pPr>
                  <w:ind w:left="34"/>
                  <w:contextualSpacing/>
                  <w:rPr>
                    <w:rFonts w:ascii="Times New Roman" w:eastAsia="Calibri" w:hAnsi="Times New Roman" w:cs="Times New Roman"/>
                    <w:sz w:val="24"/>
                    <w:szCs w:val="24"/>
                    <w:lang w:val="ru-RU" w:eastAsia="ru-RU"/>
                  </w:rPr>
                </w:pPr>
                <w:r w:rsidRPr="003F7D52">
                  <w:rPr>
                    <w:rFonts w:ascii="Times New Roman" w:eastAsia="Calibri" w:hAnsi="Times New Roman" w:cs="Times New Roman"/>
                    <w:sz w:val="24"/>
                    <w:szCs w:val="24"/>
                    <w:lang w:val="ru-RU" w:eastAsia="ru-RU"/>
                  </w:rPr>
                  <w:t>Том 2. Утверждаемая часть: Графические материалы</w:t>
                </w:r>
              </w:p>
            </w:tc>
            <w:tc>
              <w:tcPr>
                <w:tcW w:w="3261" w:type="dxa"/>
                <w:gridSpan w:val="4"/>
                <w:tcBorders>
                  <w:top w:val="single" w:sz="2" w:space="0" w:color="151616"/>
                  <w:left w:val="single" w:sz="2" w:space="0" w:color="151616"/>
                  <w:bottom w:val="single" w:sz="2" w:space="0" w:color="151616"/>
                  <w:right w:val="single" w:sz="7" w:space="0" w:color="151616"/>
                </w:tcBorders>
              </w:tcPr>
              <w:p w:rsidR="008320F7" w:rsidRPr="00AE0E6D" w:rsidRDefault="008320F7" w:rsidP="008320F7">
                <w:pPr>
                  <w:rPr>
                    <w:rFonts w:ascii="Calibri" w:eastAsia="Calibri" w:hAnsi="Calibri" w:cs="Times New Roman"/>
                    <w:lang w:val="ru-RU"/>
                  </w:rPr>
                </w:pPr>
              </w:p>
            </w:tc>
          </w:tr>
          <w:tr w:rsidR="00EA4F9B" w:rsidRPr="00AE0E6D" w:rsidTr="000660A8">
            <w:trPr>
              <w:trHeight w:hRule="exact" w:val="719"/>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lang w:val="ru-RU"/>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3F7D52"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2.1</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Pr>
                    <w:rFonts w:ascii="Times New Roman" w:hAnsi="Times New Roman" w:cs="Times New Roman"/>
                    <w:sz w:val="24"/>
                    <w:szCs w:val="24"/>
                    <w:lang w:val="ru-RU"/>
                  </w:rPr>
                  <w:t>Карта планируемого размещения объектов местного значения поселения</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C93F2E">
            <w:trPr>
              <w:trHeight w:hRule="exact" w:val="837"/>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3F7D52"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2.2</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sidRPr="0067204F">
                  <w:rPr>
                    <w:rFonts w:ascii="Times New Roman" w:hAnsi="Times New Roman" w:cs="Times New Roman"/>
                    <w:sz w:val="24"/>
                    <w:szCs w:val="24"/>
                    <w:lang w:val="ru-RU"/>
                  </w:rPr>
                  <w:t xml:space="preserve">Карта границ населённых пунктов </w:t>
                </w:r>
                <w:r>
                  <w:rPr>
                    <w:rFonts w:ascii="Times New Roman" w:hAnsi="Times New Roman" w:cs="Times New Roman"/>
                    <w:sz w:val="24"/>
                    <w:szCs w:val="24"/>
                    <w:lang w:val="ru-RU"/>
                  </w:rPr>
                  <w:t>(в том числе границ образуемых населенных пунктов), входящих в состав поселения</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6E1A0A">
            <w:trPr>
              <w:trHeight w:hRule="exact" w:val="717"/>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3F7D52"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2.3</w:t>
                </w:r>
              </w:p>
            </w:tc>
            <w:tc>
              <w:tcPr>
                <w:tcW w:w="6073" w:type="dxa"/>
                <w:gridSpan w:val="5"/>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sidRPr="0067204F">
                  <w:rPr>
                    <w:rFonts w:ascii="Times New Roman" w:hAnsi="Times New Roman" w:cs="Times New Roman"/>
                    <w:sz w:val="24"/>
                    <w:szCs w:val="24"/>
                    <w:lang w:val="ru-RU"/>
                  </w:rPr>
                  <w:t xml:space="preserve">Карта функциональных зон поселения </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8320F7" w:rsidRPr="00AE0E6D" w:rsidTr="006E4B09">
            <w:trPr>
              <w:trHeight w:hRule="exact" w:val="609"/>
              <w:jc w:val="center"/>
            </w:trPr>
            <w:tc>
              <w:tcPr>
                <w:tcW w:w="674" w:type="dxa"/>
                <w:gridSpan w:val="2"/>
                <w:vMerge/>
                <w:tcBorders>
                  <w:left w:val="nil"/>
                  <w:right w:val="single" w:sz="7" w:space="0" w:color="151616"/>
                </w:tcBorders>
              </w:tcPr>
              <w:p w:rsidR="008320F7" w:rsidRPr="00AE0E6D" w:rsidRDefault="008320F7" w:rsidP="008320F7">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8320F7" w:rsidRPr="003F7D52" w:rsidRDefault="008320F7" w:rsidP="008320F7">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3</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8320F7" w:rsidRPr="003F7D52" w:rsidRDefault="008320F7" w:rsidP="008320F7">
                <w:pPr>
                  <w:ind w:left="34"/>
                  <w:contextualSpacing/>
                  <w:rPr>
                    <w:rFonts w:ascii="Times New Roman" w:eastAsia="Calibri" w:hAnsi="Times New Roman" w:cs="Times New Roman"/>
                    <w:sz w:val="24"/>
                    <w:szCs w:val="24"/>
                    <w:lang w:val="ru-RU" w:eastAsia="ru-RU"/>
                  </w:rPr>
                </w:pPr>
                <w:r w:rsidRPr="003F7D52">
                  <w:rPr>
                    <w:rFonts w:ascii="Times New Roman" w:eastAsia="Calibri" w:hAnsi="Times New Roman" w:cs="Times New Roman"/>
                    <w:sz w:val="24"/>
                    <w:szCs w:val="24"/>
                    <w:lang w:val="ru-RU" w:eastAsia="ru-RU"/>
                  </w:rPr>
                  <w:t>Том 3. Материалы по обоснованию: Пояснительная записка</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8320F7" w:rsidRPr="00AE0E6D" w:rsidRDefault="008320F7" w:rsidP="008320F7">
                <w:pPr>
                  <w:jc w:val="center"/>
                  <w:rPr>
                    <w:rFonts w:ascii="Calibri" w:eastAsia="Calibri" w:hAnsi="Calibri" w:cs="Times New Roman"/>
                    <w:lang w:val="ru-RU"/>
                  </w:rPr>
                </w:pPr>
              </w:p>
            </w:tc>
          </w:tr>
          <w:tr w:rsidR="008320F7" w:rsidRPr="00AE0E6D" w:rsidTr="008E7894">
            <w:trPr>
              <w:trHeight w:hRule="exact" w:val="665"/>
              <w:jc w:val="center"/>
            </w:trPr>
            <w:tc>
              <w:tcPr>
                <w:tcW w:w="674" w:type="dxa"/>
                <w:gridSpan w:val="2"/>
                <w:vMerge/>
                <w:tcBorders>
                  <w:left w:val="nil"/>
                  <w:right w:val="single" w:sz="7" w:space="0" w:color="151616"/>
                </w:tcBorders>
              </w:tcPr>
              <w:p w:rsidR="008320F7" w:rsidRPr="00AE0E6D" w:rsidRDefault="008320F7" w:rsidP="008320F7">
                <w:pPr>
                  <w:rPr>
                    <w:rFonts w:ascii="Calibri" w:eastAsia="Calibri" w:hAnsi="Calibri" w:cs="Times New Roman"/>
                    <w:lang w:val="ru-RU"/>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8320F7" w:rsidRPr="003F7D52" w:rsidRDefault="008320F7" w:rsidP="008320F7">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sz w:val="24"/>
                    <w:szCs w:val="24"/>
                    <w:lang w:eastAsia="ru-RU"/>
                  </w:rPr>
                </w:pPr>
                <w:r w:rsidRPr="003F7D52">
                  <w:rPr>
                    <w:rFonts w:ascii="Times New Roman" w:eastAsia="Times New Roman" w:hAnsi="Times New Roman" w:cs="Times New Roman"/>
                    <w:sz w:val="24"/>
                    <w:szCs w:val="24"/>
                    <w:lang w:eastAsia="ru-RU"/>
                  </w:rPr>
                  <w:t>4</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8320F7" w:rsidRPr="003F7D52" w:rsidRDefault="008320F7" w:rsidP="008320F7">
                <w:pPr>
                  <w:ind w:left="34"/>
                  <w:contextualSpacing/>
                  <w:rPr>
                    <w:rFonts w:ascii="Times New Roman" w:eastAsia="Calibri" w:hAnsi="Times New Roman" w:cs="Times New Roman"/>
                    <w:sz w:val="24"/>
                    <w:szCs w:val="24"/>
                    <w:lang w:val="ru-RU" w:eastAsia="ru-RU"/>
                  </w:rPr>
                </w:pPr>
                <w:r w:rsidRPr="003F7D52">
                  <w:rPr>
                    <w:rFonts w:ascii="Times New Roman" w:eastAsia="Calibri" w:hAnsi="Times New Roman" w:cs="Times New Roman"/>
                    <w:sz w:val="24"/>
                    <w:szCs w:val="24"/>
                    <w:lang w:val="ru-RU" w:eastAsia="ru-RU"/>
                  </w:rPr>
                  <w:t>Том 4. Материалы по обоснованию: Графические материалы</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8320F7" w:rsidRPr="00AE0E6D" w:rsidRDefault="008320F7" w:rsidP="008320F7">
                <w:pPr>
                  <w:jc w:val="center"/>
                  <w:rPr>
                    <w:rFonts w:ascii="Calibri" w:eastAsia="Calibri" w:hAnsi="Calibri" w:cs="Times New Roman"/>
                    <w:lang w:val="ru-RU"/>
                  </w:rPr>
                </w:pPr>
              </w:p>
            </w:tc>
          </w:tr>
          <w:tr w:rsidR="00EA4F9B" w:rsidRPr="00AE0E6D" w:rsidTr="000660A8">
            <w:trPr>
              <w:trHeight w:hRule="exact" w:val="572"/>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lang w:val="ru-RU"/>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731D13"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lang w:eastAsia="ru-RU"/>
                  </w:rPr>
                </w:pPr>
                <w:r w:rsidRPr="00731D13">
                  <w:rPr>
                    <w:rFonts w:ascii="Times New Roman" w:eastAsia="Times New Roman" w:hAnsi="Times New Roman" w:cs="Times New Roman"/>
                    <w:lang w:eastAsia="ru-RU"/>
                  </w:rPr>
                  <w:t>4.1</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lang w:val="ru-RU" w:eastAsia="ru-RU"/>
                  </w:rPr>
                </w:pPr>
                <w:r>
                  <w:rPr>
                    <w:rFonts w:ascii="Times New Roman" w:hAnsi="Times New Roman" w:cs="Times New Roman"/>
                    <w:sz w:val="24"/>
                    <w:szCs w:val="24"/>
                    <w:lang w:val="ru-RU"/>
                  </w:rPr>
                  <w:t>Материалы по обоснованию в виде к</w:t>
                </w:r>
                <w:r w:rsidRPr="0067204F">
                  <w:rPr>
                    <w:rFonts w:ascii="Times New Roman" w:hAnsi="Times New Roman" w:cs="Times New Roman"/>
                    <w:sz w:val="24"/>
                    <w:szCs w:val="24"/>
                    <w:lang w:val="ru-RU"/>
                  </w:rPr>
                  <w:t>арт</w:t>
                </w:r>
                <w:r>
                  <w:rPr>
                    <w:rFonts w:ascii="Times New Roman" w:hAnsi="Times New Roman" w:cs="Times New Roman"/>
                    <w:sz w:val="24"/>
                    <w:szCs w:val="24"/>
                    <w:lang w:val="ru-RU"/>
                  </w:rPr>
                  <w:t xml:space="preserve"> в растровом формате современное положение</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745D9E">
            <w:trPr>
              <w:trHeight w:hRule="exact" w:val="981"/>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731D13"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lang w:eastAsia="ru-RU"/>
                  </w:rPr>
                </w:pPr>
                <w:r w:rsidRPr="00731D13">
                  <w:rPr>
                    <w:rFonts w:ascii="Times New Roman" w:eastAsia="Times New Roman" w:hAnsi="Times New Roman" w:cs="Times New Roman"/>
                    <w:lang w:eastAsia="ru-RU"/>
                  </w:rPr>
                  <w:t>4.2</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lang w:val="ru-RU" w:eastAsia="ru-RU"/>
                  </w:rPr>
                </w:pPr>
                <w:r>
                  <w:rPr>
                    <w:rFonts w:ascii="Times New Roman" w:hAnsi="Times New Roman" w:cs="Times New Roman"/>
                    <w:sz w:val="24"/>
                    <w:szCs w:val="24"/>
                    <w:lang w:val="ru-RU"/>
                  </w:rPr>
                  <w:t>Материалы по обоснованию в виде к</w:t>
                </w:r>
                <w:r w:rsidRPr="0067204F">
                  <w:rPr>
                    <w:rFonts w:ascii="Times New Roman" w:hAnsi="Times New Roman" w:cs="Times New Roman"/>
                    <w:sz w:val="24"/>
                    <w:szCs w:val="24"/>
                    <w:lang w:val="ru-RU"/>
                  </w:rPr>
                  <w:t>арт</w:t>
                </w:r>
                <w:r>
                  <w:rPr>
                    <w:rFonts w:ascii="Times New Roman" w:hAnsi="Times New Roman" w:cs="Times New Roman"/>
                    <w:sz w:val="24"/>
                    <w:szCs w:val="24"/>
                    <w:lang w:val="ru-RU"/>
                  </w:rPr>
                  <w:t xml:space="preserve"> в растровом формате ЗОУИТ существующее положение</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0660A8">
            <w:trPr>
              <w:trHeight w:hRule="exact" w:val="710"/>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731D13"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lang w:eastAsia="ru-RU"/>
                  </w:rPr>
                </w:pPr>
                <w:r w:rsidRPr="00731D13">
                  <w:rPr>
                    <w:rFonts w:ascii="Times New Roman" w:eastAsia="Times New Roman" w:hAnsi="Times New Roman" w:cs="Times New Roman"/>
                    <w:lang w:eastAsia="ru-RU"/>
                  </w:rPr>
                  <w:t>4.3</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lang w:val="ru-RU" w:eastAsia="ru-RU"/>
                  </w:rPr>
                </w:pPr>
                <w:r>
                  <w:rPr>
                    <w:rFonts w:ascii="Times New Roman" w:hAnsi="Times New Roman" w:cs="Times New Roman"/>
                    <w:sz w:val="24"/>
                    <w:szCs w:val="24"/>
                    <w:lang w:val="ru-RU"/>
                  </w:rPr>
                  <w:t>Материалы по обоснованию в виде к</w:t>
                </w:r>
                <w:r w:rsidRPr="0067204F">
                  <w:rPr>
                    <w:rFonts w:ascii="Times New Roman" w:hAnsi="Times New Roman" w:cs="Times New Roman"/>
                    <w:sz w:val="24"/>
                    <w:szCs w:val="24"/>
                    <w:lang w:val="ru-RU"/>
                  </w:rPr>
                  <w:t>арт</w:t>
                </w:r>
                <w:r>
                  <w:rPr>
                    <w:rFonts w:ascii="Times New Roman" w:hAnsi="Times New Roman" w:cs="Times New Roman"/>
                    <w:sz w:val="24"/>
                    <w:szCs w:val="24"/>
                    <w:lang w:val="ru-RU"/>
                  </w:rPr>
                  <w:t xml:space="preserve"> в растровом формате ЗОУИТ проект</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C93F2E">
            <w:trPr>
              <w:trHeight w:hRule="exact" w:val="1009"/>
              <w:jc w:val="center"/>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EA4F9B" w:rsidRPr="00731D13" w:rsidRDefault="00EA4F9B" w:rsidP="00EA4F9B">
                <w:pPr>
                  <w:overflowPunct w:val="0"/>
                  <w:autoSpaceDE w:val="0"/>
                  <w:autoSpaceDN w:val="0"/>
                  <w:adjustRightInd w:val="0"/>
                  <w:spacing w:line="216" w:lineRule="auto"/>
                  <w:ind w:left="284" w:hanging="284"/>
                  <w:jc w:val="center"/>
                  <w:textAlignment w:val="baseline"/>
                  <w:rPr>
                    <w:rFonts w:ascii="Times New Roman" w:eastAsia="Times New Roman" w:hAnsi="Times New Roman" w:cs="Times New Roman"/>
                    <w:lang w:eastAsia="ru-RU"/>
                  </w:rPr>
                </w:pPr>
                <w:r w:rsidRPr="00731D13">
                  <w:rPr>
                    <w:rFonts w:ascii="Times New Roman" w:eastAsia="Times New Roman" w:hAnsi="Times New Roman" w:cs="Times New Roman"/>
                    <w:lang w:eastAsia="ru-RU"/>
                  </w:rPr>
                  <w:t>4.4</w:t>
                </w: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lang w:val="ru-RU" w:eastAsia="ru-RU"/>
                  </w:rPr>
                </w:pPr>
                <w:r>
                  <w:rPr>
                    <w:rFonts w:ascii="Times New Roman" w:hAnsi="Times New Roman" w:cs="Times New Roman"/>
                    <w:sz w:val="24"/>
                    <w:szCs w:val="24"/>
                    <w:lang w:val="ru-RU"/>
                  </w:rPr>
                  <w:t>Материалы по обоснованию в виде к</w:t>
                </w:r>
                <w:r w:rsidRPr="0067204F">
                  <w:rPr>
                    <w:rFonts w:ascii="Times New Roman" w:hAnsi="Times New Roman" w:cs="Times New Roman"/>
                    <w:sz w:val="24"/>
                    <w:szCs w:val="24"/>
                    <w:lang w:val="ru-RU"/>
                  </w:rPr>
                  <w:t>арт</w:t>
                </w:r>
                <w:r>
                  <w:rPr>
                    <w:rFonts w:ascii="Times New Roman" w:hAnsi="Times New Roman" w:cs="Times New Roman"/>
                    <w:sz w:val="24"/>
                    <w:szCs w:val="24"/>
                    <w:lang w:val="ru-RU"/>
                  </w:rPr>
                  <w:t xml:space="preserve"> в растровом формате ГО и ЧС</w:t>
                </w: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0660A8" w:rsidRPr="00AE0E6D" w:rsidTr="000660A8">
            <w:trPr>
              <w:trHeight w:hRule="exact" w:val="984"/>
              <w:jc w:val="center"/>
            </w:trPr>
            <w:tc>
              <w:tcPr>
                <w:tcW w:w="674" w:type="dxa"/>
                <w:gridSpan w:val="2"/>
                <w:vMerge/>
                <w:tcBorders>
                  <w:left w:val="nil"/>
                  <w:right w:val="single" w:sz="7" w:space="0" w:color="151616"/>
                </w:tcBorders>
              </w:tcPr>
              <w:p w:rsidR="000660A8" w:rsidRPr="00AE0E6D" w:rsidRDefault="000660A8" w:rsidP="000660A8">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0660A8" w:rsidRPr="00AE0E6D" w:rsidRDefault="000660A8" w:rsidP="000660A8">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0660A8" w:rsidRPr="00AE0E6D" w:rsidRDefault="000660A8" w:rsidP="000660A8">
                <w:pPr>
                  <w:ind w:left="34"/>
                  <w:contextualSpacing/>
                  <w:rPr>
                    <w:rFonts w:ascii="Times New Roman" w:eastAsia="Calibri" w:hAnsi="Times New Roman" w:cs="Times New Roman"/>
                    <w:lang w:val="ru-RU" w:eastAsia="ru-RU"/>
                  </w:rPr>
                </w:pP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0660A8" w:rsidRPr="00AE0E6D" w:rsidRDefault="000660A8" w:rsidP="000660A8">
                <w:pPr>
                  <w:jc w:val="center"/>
                  <w:rPr>
                    <w:rFonts w:ascii="Calibri" w:eastAsia="Calibri" w:hAnsi="Calibri" w:cs="Times New Roman"/>
                  </w:rPr>
                </w:pPr>
              </w:p>
            </w:tc>
          </w:tr>
          <w:tr w:rsidR="000660A8" w:rsidRPr="00AE0E6D" w:rsidTr="000660A8">
            <w:trPr>
              <w:trHeight w:hRule="exact" w:val="985"/>
              <w:jc w:val="center"/>
            </w:trPr>
            <w:tc>
              <w:tcPr>
                <w:tcW w:w="674" w:type="dxa"/>
                <w:gridSpan w:val="2"/>
                <w:vMerge/>
                <w:tcBorders>
                  <w:left w:val="nil"/>
                  <w:right w:val="single" w:sz="7" w:space="0" w:color="151616"/>
                </w:tcBorders>
              </w:tcPr>
              <w:p w:rsidR="000660A8" w:rsidRPr="00AE0E6D" w:rsidRDefault="000660A8" w:rsidP="000660A8">
                <w:pPr>
                  <w:rPr>
                    <w:rFonts w:ascii="Calibri" w:eastAsia="Calibri" w:hAnsi="Calibri" w:cs="Times New Roman"/>
                  </w:rPr>
                </w:pPr>
              </w:p>
            </w:tc>
            <w:tc>
              <w:tcPr>
                <w:tcW w:w="1080" w:type="dxa"/>
                <w:gridSpan w:val="3"/>
                <w:tcBorders>
                  <w:top w:val="single" w:sz="2" w:space="0" w:color="151616"/>
                  <w:left w:val="single" w:sz="7" w:space="0" w:color="151616"/>
                  <w:bottom w:val="single" w:sz="2" w:space="0" w:color="151616"/>
                  <w:right w:val="single" w:sz="3" w:space="0" w:color="151616"/>
                </w:tcBorders>
                <w:vAlign w:val="center"/>
              </w:tcPr>
              <w:p w:rsidR="000660A8" w:rsidRPr="00AE0E6D" w:rsidRDefault="000660A8" w:rsidP="000660A8">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p>
            </w:tc>
            <w:tc>
              <w:tcPr>
                <w:tcW w:w="6073" w:type="dxa"/>
                <w:gridSpan w:val="5"/>
                <w:tcBorders>
                  <w:top w:val="single" w:sz="2" w:space="0" w:color="151616"/>
                  <w:left w:val="single" w:sz="3" w:space="0" w:color="151616"/>
                  <w:bottom w:val="single" w:sz="2" w:space="0" w:color="151616"/>
                  <w:right w:val="single" w:sz="2" w:space="0" w:color="151616"/>
                </w:tcBorders>
                <w:vAlign w:val="center"/>
              </w:tcPr>
              <w:p w:rsidR="000660A8" w:rsidRPr="00AE0E6D" w:rsidRDefault="000660A8" w:rsidP="000660A8">
                <w:pPr>
                  <w:ind w:left="34"/>
                  <w:contextualSpacing/>
                  <w:rPr>
                    <w:rFonts w:ascii="Times New Roman" w:eastAsia="Calibri" w:hAnsi="Times New Roman" w:cs="Times New Roman"/>
                    <w:lang w:val="ru-RU" w:eastAsia="ru-RU"/>
                  </w:rPr>
                </w:pPr>
              </w:p>
            </w:tc>
            <w:tc>
              <w:tcPr>
                <w:tcW w:w="3261" w:type="dxa"/>
                <w:gridSpan w:val="4"/>
                <w:tcBorders>
                  <w:top w:val="single" w:sz="2" w:space="0" w:color="151616"/>
                  <w:left w:val="single" w:sz="2" w:space="0" w:color="151616"/>
                  <w:bottom w:val="single" w:sz="2" w:space="0" w:color="151616"/>
                  <w:right w:val="single" w:sz="7" w:space="0" w:color="151616"/>
                </w:tcBorders>
                <w:vAlign w:val="center"/>
              </w:tcPr>
              <w:p w:rsidR="000660A8" w:rsidRPr="00AE0E6D" w:rsidRDefault="000660A8" w:rsidP="000660A8">
                <w:pPr>
                  <w:jc w:val="center"/>
                  <w:rPr>
                    <w:rFonts w:ascii="Calibri" w:eastAsia="Calibri" w:hAnsi="Calibri" w:cs="Times New Roman"/>
                  </w:rPr>
                </w:pPr>
              </w:p>
            </w:tc>
          </w:tr>
          <w:tr w:rsidR="000660A8" w:rsidRPr="00AE0E6D" w:rsidTr="00C74BDC">
            <w:trPr>
              <w:trHeight w:hRule="exact" w:val="442"/>
              <w:jc w:val="center"/>
            </w:trPr>
            <w:tc>
              <w:tcPr>
                <w:tcW w:w="674" w:type="dxa"/>
                <w:gridSpan w:val="2"/>
                <w:vMerge/>
                <w:tcBorders>
                  <w:left w:val="nil"/>
                  <w:bottom w:val="single" w:sz="4" w:space="0" w:color="auto"/>
                  <w:right w:val="single" w:sz="7" w:space="0" w:color="151616"/>
                </w:tcBorders>
              </w:tcPr>
              <w:p w:rsidR="000660A8" w:rsidRPr="00AE0E6D" w:rsidRDefault="000660A8" w:rsidP="000660A8">
                <w:pPr>
                  <w:rPr>
                    <w:rFonts w:ascii="Calibri" w:eastAsia="Calibri" w:hAnsi="Calibri" w:cs="Times New Roman"/>
                  </w:rPr>
                </w:pPr>
              </w:p>
            </w:tc>
            <w:tc>
              <w:tcPr>
                <w:tcW w:w="10414" w:type="dxa"/>
                <w:gridSpan w:val="12"/>
                <w:vMerge w:val="restart"/>
                <w:tcBorders>
                  <w:top w:val="single" w:sz="2" w:space="0" w:color="151616"/>
                  <w:left w:val="single" w:sz="2" w:space="0" w:color="151616"/>
                  <w:right w:val="single" w:sz="7" w:space="0" w:color="151616"/>
                </w:tcBorders>
              </w:tcPr>
              <w:p w:rsidR="000660A8" w:rsidRPr="00AE0E6D" w:rsidRDefault="000660A8" w:rsidP="000660A8">
                <w:pPr>
                  <w:rPr>
                    <w:rFonts w:ascii="Calibri" w:eastAsia="Calibri" w:hAnsi="Calibri" w:cs="Times New Roman"/>
                  </w:rPr>
                </w:pPr>
              </w:p>
              <w:p w:rsidR="000660A8" w:rsidRPr="00AE0E6D" w:rsidRDefault="000660A8" w:rsidP="000660A8">
                <w:pPr>
                  <w:rPr>
                    <w:rFonts w:ascii="Calibri" w:eastAsia="Calibri" w:hAnsi="Calibri" w:cs="Times New Roman"/>
                  </w:rPr>
                </w:pPr>
              </w:p>
            </w:tc>
          </w:tr>
          <w:tr w:rsidR="000660A8" w:rsidRPr="00AE0E6D" w:rsidTr="006E4B09">
            <w:trPr>
              <w:trHeight w:hRule="exact" w:val="1405"/>
              <w:jc w:val="center"/>
            </w:trPr>
            <w:tc>
              <w:tcPr>
                <w:tcW w:w="281" w:type="dxa"/>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spacing w:before="47"/>
                  <w:ind w:left="221"/>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ВЗАМ. ИНВ. №</w:t>
                </w:r>
              </w:p>
            </w:tc>
            <w:tc>
              <w:tcPr>
                <w:tcW w:w="393" w:type="dxa"/>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p w:rsidR="000660A8" w:rsidRPr="00AE0E6D" w:rsidRDefault="000660A8" w:rsidP="000660A8">
                <w:pPr>
                  <w:rPr>
                    <w:rFonts w:ascii="Calibri" w:eastAsia="Calibri" w:hAnsi="Calibri" w:cs="Times New Roman"/>
                  </w:rPr>
                </w:pPr>
              </w:p>
            </w:tc>
            <w:tc>
              <w:tcPr>
                <w:tcW w:w="10414" w:type="dxa"/>
                <w:gridSpan w:val="12"/>
                <w:vMerge/>
                <w:tcBorders>
                  <w:top w:val="single" w:sz="2" w:space="0" w:color="151616"/>
                  <w:left w:val="single" w:sz="4" w:space="0" w:color="auto"/>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r>
          <w:tr w:rsidR="000660A8" w:rsidRPr="00AE0E6D" w:rsidTr="006E4B09">
            <w:trPr>
              <w:trHeight w:hRule="exact" w:val="1104"/>
              <w:jc w:val="center"/>
            </w:trPr>
            <w:tc>
              <w:tcPr>
                <w:tcW w:w="281" w:type="dxa"/>
                <w:vMerge w:val="restart"/>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spacing w:before="52"/>
                  <w:ind w:left="397"/>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ПОДПИСЬ</w:t>
                </w:r>
                <w:r w:rsidRPr="00AE0E6D">
                  <w:rPr>
                    <w:rFonts w:ascii="Times New Roman" w:eastAsia="Calibri" w:hAnsi="Times New Roman" w:cs="Times New Roman"/>
                    <w:color w:val="151616"/>
                    <w:sz w:val="14"/>
                  </w:rPr>
                  <w:t xml:space="preserve"> И </w:t>
                </w:r>
                <w:r w:rsidRPr="00AE0E6D">
                  <w:rPr>
                    <w:rFonts w:ascii="Times New Roman" w:eastAsia="Calibri" w:hAnsi="Times New Roman" w:cs="Times New Roman"/>
                    <w:color w:val="151616"/>
                    <w:spacing w:val="-5"/>
                    <w:sz w:val="14"/>
                  </w:rPr>
                  <w:t>ДАТА</w:t>
                </w:r>
              </w:p>
            </w:tc>
            <w:tc>
              <w:tcPr>
                <w:tcW w:w="393" w:type="dxa"/>
                <w:vMerge w:val="restart"/>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p w:rsidR="000660A8" w:rsidRPr="00AE0E6D" w:rsidRDefault="000660A8" w:rsidP="000660A8">
                <w:pPr>
                  <w:rPr>
                    <w:rFonts w:ascii="Calibri" w:eastAsia="Calibri" w:hAnsi="Calibri" w:cs="Times New Roman"/>
                  </w:rPr>
                </w:pPr>
              </w:p>
            </w:tc>
            <w:tc>
              <w:tcPr>
                <w:tcW w:w="10414" w:type="dxa"/>
                <w:gridSpan w:val="12"/>
                <w:vMerge/>
                <w:tcBorders>
                  <w:top w:val="single" w:sz="2" w:space="0" w:color="151616"/>
                  <w:left w:val="single" w:sz="4" w:space="0" w:color="auto"/>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r>
          <w:tr w:rsidR="000660A8" w:rsidRPr="00AE0E6D" w:rsidTr="006E4B09">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rPr>
                    <w:rFonts w:ascii="Times New Roman" w:eastAsia="Calibri" w:hAnsi="Times New Roman"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tc>
            <w:tc>
              <w:tcPr>
                <w:tcW w:w="510" w:type="dxa"/>
                <w:tcBorders>
                  <w:top w:val="single" w:sz="2" w:space="0" w:color="151616"/>
                  <w:left w:val="single" w:sz="4" w:space="0" w:color="auto"/>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510"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24" w:type="dxa"/>
                <w:gridSpan w:val="2"/>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729" w:type="dxa"/>
                <w:gridSpan w:val="5"/>
                <w:vMerge w:val="restart"/>
                <w:tcBorders>
                  <w:top w:val="single" w:sz="2" w:space="0" w:color="151616"/>
                  <w:left w:val="single" w:sz="2" w:space="0" w:color="151616"/>
                  <w:right w:val="single" w:sz="7" w:space="0" w:color="151616"/>
                </w:tcBorders>
              </w:tcPr>
              <w:p w:rsidR="000660A8" w:rsidRPr="00AE0E6D" w:rsidRDefault="000660A8" w:rsidP="000660A8">
                <w:pPr>
                  <w:spacing w:before="94"/>
                  <w:ind w:left="504"/>
                  <w:jc w:val="center"/>
                  <w:rPr>
                    <w:rFonts w:ascii="Times New Roman" w:eastAsia="Times New Roman" w:hAnsi="Times New Roman" w:cs="Times New Roman"/>
                    <w:sz w:val="28"/>
                    <w:szCs w:val="28"/>
                  </w:rPr>
                </w:pPr>
              </w:p>
            </w:tc>
          </w:tr>
          <w:tr w:rsidR="000660A8" w:rsidRPr="00AE0E6D" w:rsidTr="006E4B09">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rPr>
                    <w:rFonts w:ascii="Times New Roman" w:eastAsia="Calibri" w:hAnsi="Times New Roman"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tc>
            <w:tc>
              <w:tcPr>
                <w:tcW w:w="510" w:type="dxa"/>
                <w:tcBorders>
                  <w:top w:val="single" w:sz="2" w:space="0" w:color="151616"/>
                  <w:left w:val="single" w:sz="4" w:space="0" w:color="auto"/>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510"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24" w:type="dxa"/>
                <w:gridSpan w:val="2"/>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6729" w:type="dxa"/>
                <w:gridSpan w:val="5"/>
                <w:vMerge/>
                <w:tcBorders>
                  <w:left w:val="single" w:sz="2" w:space="0" w:color="151616"/>
                  <w:bottom w:val="single" w:sz="2" w:space="0" w:color="151616"/>
                  <w:right w:val="single" w:sz="7" w:space="0" w:color="151616"/>
                </w:tcBorders>
              </w:tcPr>
              <w:p w:rsidR="000660A8" w:rsidRPr="00AE0E6D" w:rsidRDefault="000660A8" w:rsidP="000660A8">
                <w:pPr>
                  <w:rPr>
                    <w:rFonts w:ascii="Calibri" w:eastAsia="Calibri" w:hAnsi="Calibri" w:cs="Times New Roman"/>
                  </w:rPr>
                </w:pPr>
              </w:p>
            </w:tc>
          </w:tr>
          <w:tr w:rsidR="008320F7" w:rsidRPr="00AE0E6D" w:rsidTr="0069780A">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8320F7" w:rsidRPr="00AE0E6D" w:rsidRDefault="008320F7" w:rsidP="008320F7">
                <w:pPr>
                  <w:rPr>
                    <w:rFonts w:ascii="Times New Roman" w:eastAsia="Calibri" w:hAnsi="Times New Roman"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8320F7" w:rsidRPr="00AE0E6D" w:rsidRDefault="008320F7" w:rsidP="008320F7">
                <w:pPr>
                  <w:rPr>
                    <w:rFonts w:ascii="Calibri" w:eastAsia="Calibri" w:hAnsi="Calibri" w:cs="Times New Roman"/>
                  </w:rPr>
                </w:pPr>
              </w:p>
            </w:tc>
            <w:tc>
              <w:tcPr>
                <w:tcW w:w="510" w:type="dxa"/>
                <w:tcBorders>
                  <w:top w:val="single" w:sz="2" w:space="0" w:color="151616"/>
                  <w:left w:val="single" w:sz="4" w:space="0" w:color="auto"/>
                  <w:bottom w:val="single" w:sz="2" w:space="0" w:color="151616"/>
                  <w:right w:val="single" w:sz="2" w:space="0" w:color="151616"/>
                </w:tcBorders>
              </w:tcPr>
              <w:p w:rsidR="008320F7" w:rsidRPr="00AE0E6D" w:rsidRDefault="008320F7" w:rsidP="008320F7">
                <w:pPr>
                  <w:spacing w:before="41"/>
                  <w:ind w:left="120"/>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Изм.</w:t>
                </w:r>
              </w:p>
            </w:tc>
            <w:tc>
              <w:tcPr>
                <w:tcW w:w="51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37"/>
                  <w:ind w:left="69"/>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2"/>
                    <w:sz w:val="14"/>
                  </w:rPr>
                  <w:t>Кол.уч</w:t>
                </w:r>
              </w:p>
            </w:tc>
            <w:tc>
              <w:tcPr>
                <w:tcW w:w="624" w:type="dxa"/>
                <w:gridSpan w:val="2"/>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37"/>
                  <w:ind w:left="175"/>
                  <w:rPr>
                    <w:rFonts w:ascii="Times New Roman" w:eastAsia="Times New Roman" w:hAnsi="Times New Roman" w:cs="Times New Roman"/>
                    <w:sz w:val="14"/>
                    <w:szCs w:val="14"/>
                  </w:rPr>
                </w:pPr>
                <w:r w:rsidRPr="00AE0E6D">
                  <w:rPr>
                    <w:rFonts w:ascii="Times New Roman" w:eastAsia="Calibri" w:hAnsi="Times New Roman" w:cs="Times New Roman"/>
                    <w:color w:val="151616"/>
                    <w:sz w:val="14"/>
                  </w:rPr>
                  <w:t>Лист</w:t>
                </w:r>
              </w:p>
            </w:tc>
            <w:tc>
              <w:tcPr>
                <w:tcW w:w="624"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37"/>
                  <w:ind w:left="121"/>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№Док</w:t>
                </w: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43"/>
                  <w:ind w:left="188"/>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Подпись</w:t>
                </w:r>
              </w:p>
            </w:tc>
            <w:tc>
              <w:tcPr>
                <w:tcW w:w="567"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37"/>
                  <w:ind w:left="165"/>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Дата</w:t>
                </w:r>
              </w:p>
            </w:tc>
            <w:tc>
              <w:tcPr>
                <w:tcW w:w="4005" w:type="dxa"/>
                <w:gridSpan w:val="2"/>
                <w:vMerge w:val="restart"/>
                <w:tcBorders>
                  <w:top w:val="single" w:sz="2" w:space="0" w:color="151616"/>
                  <w:left w:val="single" w:sz="2" w:space="0" w:color="151616"/>
                  <w:right w:val="single" w:sz="2" w:space="0" w:color="151616"/>
                </w:tcBorders>
                <w:vAlign w:val="center"/>
              </w:tcPr>
              <w:p w:rsidR="0069780A" w:rsidRPr="00731D13" w:rsidRDefault="0069780A" w:rsidP="00D00902">
                <w:pPr>
                  <w:ind w:left="77"/>
                  <w:jc w:val="center"/>
                  <w:rPr>
                    <w:rFonts w:ascii="Times New Roman" w:eastAsia="Times New Roman" w:hAnsi="Times New Roman" w:cs="Times New Roman"/>
                    <w:sz w:val="18"/>
                    <w:szCs w:val="18"/>
                    <w:lang w:val="ru-RU"/>
                  </w:rPr>
                </w:pPr>
                <w:r w:rsidRPr="00731D13">
                  <w:rPr>
                    <w:rFonts w:ascii="Times New Roman" w:eastAsia="Calibri" w:hAnsi="Times New Roman" w:cs="Times New Roman"/>
                    <w:b/>
                    <w:color w:val="151616"/>
                    <w:sz w:val="18"/>
                    <w:szCs w:val="18"/>
                    <w:lang w:val="ru-RU"/>
                  </w:rPr>
                  <w:t>Генеральный план</w:t>
                </w:r>
              </w:p>
              <w:p w:rsidR="0069780A" w:rsidRDefault="008362B3" w:rsidP="00D00902">
                <w:pPr>
                  <w:ind w:left="77"/>
                  <w:jc w:val="center"/>
                  <w:rPr>
                    <w:rFonts w:ascii="Times New Roman" w:eastAsia="Calibri" w:hAnsi="Times New Roman" w:cs="Times New Roman"/>
                    <w:b/>
                    <w:color w:val="151616"/>
                    <w:sz w:val="18"/>
                    <w:szCs w:val="18"/>
                    <w:lang w:val="ru-RU"/>
                  </w:rPr>
                </w:pPr>
                <w:r>
                  <w:rPr>
                    <w:rFonts w:ascii="Times New Roman" w:eastAsia="Calibri" w:hAnsi="Times New Roman" w:cs="Times New Roman"/>
                    <w:b/>
                    <w:color w:val="151616"/>
                    <w:sz w:val="18"/>
                    <w:szCs w:val="18"/>
                    <w:lang w:val="ru-RU"/>
                  </w:rPr>
                  <w:t>Шалинского</w:t>
                </w:r>
                <w:r w:rsidR="0069780A" w:rsidRPr="00731D13">
                  <w:rPr>
                    <w:rFonts w:ascii="Times New Roman" w:eastAsia="Calibri" w:hAnsi="Times New Roman" w:cs="Times New Roman"/>
                    <w:b/>
                    <w:color w:val="151616"/>
                    <w:sz w:val="18"/>
                    <w:szCs w:val="18"/>
                    <w:lang w:val="ru-RU"/>
                  </w:rPr>
                  <w:t xml:space="preserve"> сельского поселения</w:t>
                </w:r>
              </w:p>
              <w:p w:rsidR="008320F7" w:rsidRPr="00731D13" w:rsidRDefault="00644DD8" w:rsidP="00D00902">
                <w:pPr>
                  <w:ind w:left="159" w:right="152"/>
                  <w:jc w:val="center"/>
                  <w:rPr>
                    <w:rFonts w:ascii="Times New Roman" w:eastAsia="Times New Roman" w:hAnsi="Times New Roman" w:cs="Times New Roman"/>
                    <w:sz w:val="14"/>
                    <w:szCs w:val="14"/>
                    <w:lang w:val="ru-RU"/>
                  </w:rPr>
                </w:pPr>
                <w:r>
                  <w:rPr>
                    <w:rFonts w:ascii="Times New Roman" w:eastAsia="Calibri" w:hAnsi="Times New Roman" w:cs="Times New Roman"/>
                    <w:b/>
                    <w:color w:val="151616"/>
                    <w:sz w:val="18"/>
                    <w:szCs w:val="18"/>
                    <w:lang w:val="ru-RU"/>
                  </w:rPr>
                  <w:t>Пестречинского</w:t>
                </w:r>
                <w:r w:rsidR="0069780A" w:rsidRPr="00731D13">
                  <w:rPr>
                    <w:rFonts w:ascii="Times New Roman" w:eastAsia="Calibri" w:hAnsi="Times New Roman" w:cs="Times New Roman"/>
                    <w:b/>
                    <w:color w:val="151616"/>
                    <w:sz w:val="18"/>
                    <w:szCs w:val="18"/>
                    <w:lang w:val="ru-RU"/>
                  </w:rPr>
                  <w:t xml:space="preserve"> муниципального района</w:t>
                </w:r>
                <w:r w:rsidR="0069780A">
                  <w:rPr>
                    <w:rFonts w:ascii="Times New Roman" w:eastAsia="Calibri" w:hAnsi="Times New Roman" w:cs="Times New Roman"/>
                    <w:b/>
                    <w:color w:val="151616"/>
                    <w:sz w:val="18"/>
                    <w:szCs w:val="18"/>
                    <w:lang w:val="ru-RU"/>
                  </w:rPr>
                  <w:t xml:space="preserve"> </w:t>
                </w:r>
                <w:r w:rsidR="0069780A" w:rsidRPr="00731D13">
                  <w:rPr>
                    <w:rFonts w:ascii="Times New Roman" w:eastAsia="Calibri" w:hAnsi="Times New Roman" w:cs="Times New Roman"/>
                    <w:b/>
                    <w:color w:val="151616"/>
                    <w:sz w:val="18"/>
                    <w:szCs w:val="18"/>
                    <w:lang w:val="ru-RU"/>
                  </w:rPr>
                  <w:t>РТ</w:t>
                </w:r>
                <w:r w:rsidR="0069780A" w:rsidRPr="00731D13">
                  <w:rPr>
                    <w:rFonts w:ascii="Times New Roman" w:eastAsia="Times New Roman" w:hAnsi="Times New Roman" w:cs="Times New Roman"/>
                    <w:sz w:val="14"/>
                    <w:szCs w:val="14"/>
                    <w:lang w:val="ru-RU"/>
                  </w:rPr>
                  <w:t xml:space="preserve"> </w:t>
                </w:r>
              </w:p>
            </w:tc>
            <w:tc>
              <w:tcPr>
                <w:tcW w:w="814" w:type="dxa"/>
                <w:tcBorders>
                  <w:top w:val="single" w:sz="2" w:space="0" w:color="151616"/>
                  <w:left w:val="single" w:sz="2" w:space="0" w:color="151616"/>
                  <w:bottom w:val="single" w:sz="2" w:space="0" w:color="151616"/>
                  <w:right w:val="single" w:sz="2" w:space="0" w:color="151616"/>
                </w:tcBorders>
                <w:vAlign w:val="center"/>
              </w:tcPr>
              <w:p w:rsidR="008320F7" w:rsidRPr="00731D13" w:rsidRDefault="008320F7" w:rsidP="008320F7">
                <w:pPr>
                  <w:ind w:left="173"/>
                  <w:rPr>
                    <w:rFonts w:ascii="Times New Roman" w:eastAsia="Times New Roman" w:hAnsi="Times New Roman" w:cs="Times New Roman"/>
                    <w:sz w:val="14"/>
                    <w:szCs w:val="14"/>
                  </w:rPr>
                </w:pPr>
                <w:r w:rsidRPr="00731D13">
                  <w:rPr>
                    <w:rFonts w:ascii="Times New Roman" w:eastAsia="Calibri" w:hAnsi="Times New Roman" w:cs="Times New Roman"/>
                    <w:color w:val="151616"/>
                    <w:spacing w:val="-2"/>
                    <w:sz w:val="14"/>
                  </w:rPr>
                  <w:t>СТАДИЯ</w:t>
                </w:r>
              </w:p>
            </w:tc>
            <w:tc>
              <w:tcPr>
                <w:tcW w:w="850" w:type="dxa"/>
                <w:tcBorders>
                  <w:top w:val="single" w:sz="2" w:space="0" w:color="151616"/>
                  <w:left w:val="single" w:sz="2" w:space="0" w:color="151616"/>
                  <w:bottom w:val="single" w:sz="2" w:space="0" w:color="151616"/>
                  <w:right w:val="single" w:sz="2" w:space="0" w:color="151616"/>
                </w:tcBorders>
                <w:vAlign w:val="center"/>
              </w:tcPr>
              <w:p w:rsidR="008320F7" w:rsidRPr="00731D13" w:rsidRDefault="008320F7" w:rsidP="008320F7">
                <w:pPr>
                  <w:ind w:left="286"/>
                  <w:rPr>
                    <w:rFonts w:ascii="Times New Roman" w:eastAsia="Times New Roman" w:hAnsi="Times New Roman" w:cs="Times New Roman"/>
                    <w:sz w:val="14"/>
                    <w:szCs w:val="14"/>
                  </w:rPr>
                </w:pPr>
                <w:r w:rsidRPr="00731D13">
                  <w:rPr>
                    <w:rFonts w:ascii="Times New Roman" w:eastAsia="Calibri" w:hAnsi="Times New Roman" w:cs="Times New Roman"/>
                    <w:color w:val="151616"/>
                    <w:sz w:val="14"/>
                  </w:rPr>
                  <w:t>ЛИСТ</w:t>
                </w:r>
              </w:p>
            </w:tc>
            <w:tc>
              <w:tcPr>
                <w:tcW w:w="1060" w:type="dxa"/>
                <w:tcBorders>
                  <w:top w:val="single" w:sz="2" w:space="0" w:color="151616"/>
                  <w:left w:val="single" w:sz="2" w:space="0" w:color="151616"/>
                  <w:bottom w:val="single" w:sz="2" w:space="0" w:color="151616"/>
                  <w:right w:val="single" w:sz="7" w:space="0" w:color="151616"/>
                </w:tcBorders>
                <w:vAlign w:val="center"/>
              </w:tcPr>
              <w:p w:rsidR="008320F7" w:rsidRPr="00731D13" w:rsidRDefault="008320F7" w:rsidP="008320F7">
                <w:pPr>
                  <w:ind w:left="249"/>
                  <w:rPr>
                    <w:rFonts w:ascii="Times New Roman" w:eastAsia="Times New Roman" w:hAnsi="Times New Roman" w:cs="Times New Roman"/>
                    <w:sz w:val="14"/>
                    <w:szCs w:val="14"/>
                  </w:rPr>
                </w:pPr>
                <w:r w:rsidRPr="00731D13">
                  <w:rPr>
                    <w:rFonts w:ascii="Times New Roman" w:eastAsia="Calibri" w:hAnsi="Times New Roman" w:cs="Times New Roman"/>
                    <w:color w:val="151616"/>
                    <w:spacing w:val="-1"/>
                    <w:sz w:val="14"/>
                  </w:rPr>
                  <w:t>ЛИСТОВ</w:t>
                </w:r>
              </w:p>
            </w:tc>
          </w:tr>
          <w:tr w:rsidR="008320F7" w:rsidRPr="00AE0E6D" w:rsidTr="0069780A">
            <w:trPr>
              <w:trHeight w:hRule="exact" w:val="283"/>
              <w:jc w:val="center"/>
            </w:trPr>
            <w:tc>
              <w:tcPr>
                <w:tcW w:w="281" w:type="dxa"/>
                <w:vMerge w:val="restart"/>
                <w:tcBorders>
                  <w:top w:val="single" w:sz="4" w:space="0" w:color="auto"/>
                  <w:left w:val="single" w:sz="4" w:space="0" w:color="auto"/>
                  <w:bottom w:val="single" w:sz="4" w:space="0" w:color="auto"/>
                  <w:right w:val="single" w:sz="4" w:space="0" w:color="auto"/>
                </w:tcBorders>
                <w:textDirection w:val="btLr"/>
              </w:tcPr>
              <w:p w:rsidR="008320F7" w:rsidRPr="00AE0E6D" w:rsidRDefault="008320F7" w:rsidP="008320F7">
                <w:pPr>
                  <w:spacing w:before="51"/>
                  <w:ind w:left="259"/>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 xml:space="preserve">ИНВ.№ </w:t>
                </w:r>
                <w:r w:rsidRPr="00AE0E6D">
                  <w:rPr>
                    <w:rFonts w:ascii="Times New Roman" w:eastAsia="Times New Roman" w:hAnsi="Times New Roman" w:cs="Times New Roman"/>
                    <w:color w:val="151616"/>
                    <w:spacing w:val="-2"/>
                    <w:sz w:val="14"/>
                    <w:szCs w:val="14"/>
                  </w:rPr>
                  <w:t>ПОДЛ.</w:t>
                </w:r>
              </w:p>
            </w:tc>
            <w:tc>
              <w:tcPr>
                <w:tcW w:w="393" w:type="dxa"/>
                <w:vMerge w:val="restart"/>
                <w:tcBorders>
                  <w:top w:val="single" w:sz="4" w:space="0" w:color="auto"/>
                  <w:left w:val="single" w:sz="4" w:space="0" w:color="auto"/>
                  <w:bottom w:val="single" w:sz="4" w:space="0" w:color="auto"/>
                  <w:right w:val="single" w:sz="4" w:space="0" w:color="auto"/>
                </w:tcBorders>
              </w:tcPr>
              <w:p w:rsidR="008320F7" w:rsidRPr="00AE0E6D" w:rsidRDefault="008320F7" w:rsidP="008320F7">
                <w:pPr>
                  <w:rPr>
                    <w:rFonts w:ascii="Calibri" w:eastAsia="Calibri" w:hAnsi="Calibri" w:cs="Times New Roman"/>
                  </w:rPr>
                </w:pPr>
              </w:p>
            </w:tc>
            <w:tc>
              <w:tcPr>
                <w:tcW w:w="1020" w:type="dxa"/>
                <w:gridSpan w:val="2"/>
                <w:tcBorders>
                  <w:top w:val="single" w:sz="2" w:space="0" w:color="151616"/>
                  <w:left w:val="single" w:sz="4" w:space="0" w:color="auto"/>
                  <w:bottom w:val="single" w:sz="2" w:space="0" w:color="151616"/>
                  <w:right w:val="single" w:sz="2" w:space="0" w:color="151616"/>
                </w:tcBorders>
              </w:tcPr>
              <w:p w:rsidR="008320F7" w:rsidRPr="00AE0E6D" w:rsidRDefault="008320F7" w:rsidP="008320F7">
                <w:pPr>
                  <w:spacing w:before="57"/>
                  <w:ind w:right="34"/>
                  <w:jc w:val="center"/>
                  <w:rPr>
                    <w:rFonts w:ascii="Times New Roman" w:eastAsia="Times New Roman" w:hAnsi="Times New Roman" w:cs="Times New Roman"/>
                    <w:sz w:val="14"/>
                    <w:szCs w:val="14"/>
                  </w:rPr>
                </w:pPr>
              </w:p>
            </w:tc>
            <w:tc>
              <w:tcPr>
                <w:tcW w:w="1248" w:type="dxa"/>
                <w:gridSpan w:val="3"/>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57"/>
                  <w:ind w:left="36"/>
                  <w:rPr>
                    <w:rFonts w:ascii="Times New Roman" w:eastAsia="Times New Roman" w:hAnsi="Times New Roman" w:cs="Times New Roman"/>
                    <w:sz w:val="14"/>
                    <w:szCs w:val="14"/>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4005" w:type="dxa"/>
                <w:gridSpan w:val="2"/>
                <w:vMerge/>
                <w:tcBorders>
                  <w:left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14" w:type="dxa"/>
                <w:vMerge w:val="restart"/>
                <w:tcBorders>
                  <w:top w:val="single" w:sz="2" w:space="0" w:color="151616"/>
                  <w:left w:val="single" w:sz="2" w:space="0" w:color="151616"/>
                  <w:right w:val="single" w:sz="2" w:space="0" w:color="151616"/>
                </w:tcBorders>
              </w:tcPr>
              <w:p w:rsidR="008320F7" w:rsidRPr="00AE0E6D" w:rsidRDefault="008320F7" w:rsidP="008320F7">
                <w:pPr>
                  <w:spacing w:before="96"/>
                  <w:ind w:left="281"/>
                  <w:rPr>
                    <w:rFonts w:ascii="Times New Roman" w:eastAsia="Times New Roman" w:hAnsi="Times New Roman" w:cs="Times New Roman"/>
                    <w:sz w:val="28"/>
                    <w:szCs w:val="28"/>
                  </w:rPr>
                </w:pPr>
                <w:r w:rsidRPr="00AE0E6D">
                  <w:rPr>
                    <w:rFonts w:ascii="Times New Roman" w:eastAsia="Calibri" w:hAnsi="Times New Roman" w:cs="Times New Roman"/>
                    <w:color w:val="151616"/>
                    <w:w w:val="80"/>
                    <w:sz w:val="28"/>
                  </w:rPr>
                  <w:t>ГП</w:t>
                </w:r>
              </w:p>
            </w:tc>
            <w:tc>
              <w:tcPr>
                <w:tcW w:w="850" w:type="dxa"/>
                <w:vMerge w:val="restart"/>
                <w:tcBorders>
                  <w:top w:val="single" w:sz="2" w:space="0" w:color="151616"/>
                  <w:left w:val="single" w:sz="2" w:space="0" w:color="151616"/>
                  <w:right w:val="single" w:sz="2" w:space="0" w:color="151616"/>
                </w:tcBorders>
                <w:vAlign w:val="center"/>
              </w:tcPr>
              <w:p w:rsidR="008320F7" w:rsidRPr="00731D13" w:rsidRDefault="008320F7" w:rsidP="008320F7">
                <w:pPr>
                  <w:rPr>
                    <w:rFonts w:ascii="Calibri" w:eastAsia="Calibri" w:hAnsi="Calibri" w:cs="Times New Roman"/>
                  </w:rPr>
                </w:pPr>
              </w:p>
            </w:tc>
            <w:tc>
              <w:tcPr>
                <w:tcW w:w="1060" w:type="dxa"/>
                <w:vMerge w:val="restart"/>
                <w:tcBorders>
                  <w:top w:val="single" w:sz="2" w:space="0" w:color="151616"/>
                  <w:left w:val="single" w:sz="2" w:space="0" w:color="151616"/>
                  <w:right w:val="single" w:sz="7" w:space="0" w:color="151616"/>
                </w:tcBorders>
                <w:vAlign w:val="center"/>
              </w:tcPr>
              <w:p w:rsidR="008320F7" w:rsidRPr="00731D13" w:rsidRDefault="008320F7" w:rsidP="008320F7">
                <w:pPr>
                  <w:ind w:left="281"/>
                  <w:rPr>
                    <w:rFonts w:ascii="Times New Roman" w:eastAsia="Times New Roman" w:hAnsi="Times New Roman" w:cs="Times New Roman"/>
                    <w:sz w:val="28"/>
                    <w:szCs w:val="28"/>
                  </w:rPr>
                </w:pPr>
                <w:r w:rsidRPr="00731D13">
                  <w:rPr>
                    <w:rFonts w:ascii="Times New Roman" w:eastAsia="Calibri" w:hAnsi="Times New Roman" w:cs="Times New Roman"/>
                    <w:color w:val="151616"/>
                    <w:w w:val="80"/>
                    <w:sz w:val="28"/>
                  </w:rPr>
                  <w:t>ГП</w:t>
                </w:r>
              </w:p>
            </w:tc>
          </w:tr>
          <w:tr w:rsidR="008320F7" w:rsidRPr="00AE0E6D" w:rsidTr="0069780A">
            <w:trPr>
              <w:trHeight w:hRule="exact" w:val="396"/>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8320F7" w:rsidRPr="00AE0E6D" w:rsidRDefault="008320F7" w:rsidP="008320F7">
                <w:pPr>
                  <w:rPr>
                    <w:rFonts w:ascii="Calibri" w:eastAsia="Calibri" w:hAnsi="Calibri"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8320F7" w:rsidRPr="00AE0E6D" w:rsidRDefault="008320F7" w:rsidP="008320F7">
                <w:pPr>
                  <w:rPr>
                    <w:rFonts w:ascii="Calibri" w:eastAsia="Calibri" w:hAnsi="Calibri" w:cs="Times New Roman"/>
                  </w:rPr>
                </w:pPr>
              </w:p>
            </w:tc>
            <w:tc>
              <w:tcPr>
                <w:tcW w:w="1020" w:type="dxa"/>
                <w:gridSpan w:val="2"/>
                <w:tcBorders>
                  <w:top w:val="single" w:sz="2" w:space="0" w:color="151616"/>
                  <w:left w:val="single" w:sz="4" w:space="0" w:color="auto"/>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1248" w:type="dxa"/>
                <w:gridSpan w:val="3"/>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894646" w:rsidRDefault="00894646" w:rsidP="008320F7">
                <w:pPr>
                  <w:spacing w:before="53"/>
                  <w:ind w:left="165"/>
                  <w:rPr>
                    <w:rFonts w:ascii="Times New Roman" w:eastAsia="Times New Roman" w:hAnsi="Times New Roman" w:cs="Times New Roman"/>
                    <w:sz w:val="14"/>
                    <w:szCs w:val="14"/>
                    <w:lang w:val="ru-RU"/>
                  </w:rPr>
                </w:pPr>
                <w:r>
                  <w:rPr>
                    <w:rFonts w:ascii="Times New Roman" w:eastAsia="Calibri" w:hAnsi="Calibri" w:cs="Times New Roman"/>
                    <w:color w:val="151616"/>
                    <w:sz w:val="14"/>
                  </w:rPr>
                  <w:t>20</w:t>
                </w:r>
                <w:r>
                  <w:rPr>
                    <w:rFonts w:ascii="Times New Roman" w:eastAsia="Calibri" w:hAnsi="Calibri" w:cs="Times New Roman"/>
                    <w:color w:val="151616"/>
                    <w:sz w:val="14"/>
                    <w:lang w:val="ru-RU"/>
                  </w:rPr>
                  <w:t>21</w:t>
                </w:r>
              </w:p>
            </w:tc>
            <w:tc>
              <w:tcPr>
                <w:tcW w:w="4005" w:type="dxa"/>
                <w:gridSpan w:val="2"/>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14" w:type="dxa"/>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1060" w:type="dxa"/>
                <w:vMerge/>
                <w:tcBorders>
                  <w:left w:val="single" w:sz="2" w:space="0" w:color="151616"/>
                  <w:bottom w:val="single" w:sz="2" w:space="0" w:color="151616"/>
                  <w:right w:val="single" w:sz="7" w:space="0" w:color="151616"/>
                </w:tcBorders>
              </w:tcPr>
              <w:p w:rsidR="008320F7" w:rsidRPr="00AE0E6D" w:rsidRDefault="008320F7" w:rsidP="008320F7">
                <w:pPr>
                  <w:rPr>
                    <w:rFonts w:ascii="Calibri" w:eastAsia="Calibri" w:hAnsi="Calibri" w:cs="Times New Roman"/>
                  </w:rPr>
                </w:pPr>
              </w:p>
            </w:tc>
          </w:tr>
          <w:tr w:rsidR="008320F7" w:rsidRPr="00AE0E6D" w:rsidTr="0069780A">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8320F7" w:rsidRPr="00AE0E6D" w:rsidRDefault="008320F7" w:rsidP="008320F7">
                <w:pPr>
                  <w:rPr>
                    <w:rFonts w:ascii="Calibri" w:eastAsia="Calibri" w:hAnsi="Calibri"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8320F7" w:rsidRPr="00AE0E6D" w:rsidRDefault="008320F7" w:rsidP="008320F7">
                <w:pPr>
                  <w:rPr>
                    <w:rFonts w:ascii="Calibri" w:eastAsia="Calibri" w:hAnsi="Calibri" w:cs="Times New Roman"/>
                  </w:rPr>
                </w:pPr>
              </w:p>
            </w:tc>
            <w:tc>
              <w:tcPr>
                <w:tcW w:w="1020" w:type="dxa"/>
                <w:gridSpan w:val="2"/>
                <w:tcBorders>
                  <w:top w:val="single" w:sz="2" w:space="0" w:color="151616"/>
                  <w:left w:val="single" w:sz="4" w:space="0" w:color="auto"/>
                  <w:bottom w:val="single" w:sz="7" w:space="0" w:color="151616"/>
                  <w:right w:val="single" w:sz="2" w:space="0" w:color="151616"/>
                </w:tcBorders>
              </w:tcPr>
              <w:p w:rsidR="008320F7" w:rsidRPr="00AE0E6D" w:rsidRDefault="008320F7" w:rsidP="008320F7">
                <w:pPr>
                  <w:rPr>
                    <w:rFonts w:ascii="Calibri" w:eastAsia="Calibri" w:hAnsi="Calibri" w:cs="Times New Roman"/>
                  </w:rPr>
                </w:pPr>
              </w:p>
            </w:tc>
            <w:tc>
              <w:tcPr>
                <w:tcW w:w="1248" w:type="dxa"/>
                <w:gridSpan w:val="3"/>
                <w:tcBorders>
                  <w:top w:val="single" w:sz="2" w:space="0" w:color="151616"/>
                  <w:left w:val="single" w:sz="2" w:space="0" w:color="151616"/>
                  <w:bottom w:val="single" w:sz="7"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4005" w:type="dxa"/>
                <w:gridSpan w:val="2"/>
                <w:vMerge w:val="restart"/>
                <w:tcBorders>
                  <w:top w:val="single" w:sz="2" w:space="0" w:color="151616"/>
                  <w:left w:val="single" w:sz="2" w:space="0" w:color="151616"/>
                  <w:right w:val="single" w:sz="2" w:space="0" w:color="151616"/>
                </w:tcBorders>
              </w:tcPr>
              <w:p w:rsidR="008320F7" w:rsidRPr="00AE0E6D" w:rsidRDefault="008320F7" w:rsidP="008320F7">
                <w:pPr>
                  <w:spacing w:before="190"/>
                  <w:ind w:left="1113"/>
                  <w:rPr>
                    <w:rFonts w:ascii="Times New Roman" w:eastAsia="Times New Roman" w:hAnsi="Times New Roman" w:cs="Times New Roman"/>
                    <w:sz w:val="28"/>
                    <w:szCs w:val="28"/>
                  </w:rPr>
                </w:pPr>
                <w:r w:rsidRPr="00AE0E6D">
                  <w:rPr>
                    <w:rFonts w:ascii="Times New Roman" w:eastAsia="Calibri" w:hAnsi="Times New Roman" w:cs="Times New Roman"/>
                    <w:b/>
                    <w:color w:val="151616"/>
                    <w:sz w:val="28"/>
                  </w:rPr>
                  <w:t>Состав проекта</w:t>
                </w:r>
              </w:p>
            </w:tc>
            <w:tc>
              <w:tcPr>
                <w:tcW w:w="2724" w:type="dxa"/>
                <w:gridSpan w:val="3"/>
                <w:vMerge w:val="restart"/>
                <w:tcBorders>
                  <w:top w:val="single" w:sz="2" w:space="0" w:color="151616"/>
                  <w:left w:val="single" w:sz="2" w:space="0" w:color="151616"/>
                  <w:right w:val="single" w:sz="7" w:space="0" w:color="151616"/>
                </w:tcBorders>
              </w:tcPr>
              <w:p w:rsidR="008320F7" w:rsidRPr="00AE0E6D" w:rsidRDefault="008320F7" w:rsidP="008320F7">
                <w:pPr>
                  <w:rPr>
                    <w:rFonts w:ascii="Times New Roman" w:eastAsia="Times New Roman" w:hAnsi="Times New Roman" w:cs="Times New Roman"/>
                    <w:sz w:val="19"/>
                    <w:szCs w:val="19"/>
                  </w:rPr>
                </w:pPr>
              </w:p>
              <w:p w:rsidR="008320F7" w:rsidRPr="00AE0E6D" w:rsidRDefault="008320F7" w:rsidP="008320F7">
                <w:pPr>
                  <w:spacing w:line="156" w:lineRule="exact"/>
                  <w:ind w:left="332" w:right="152" w:firstLine="910"/>
                  <w:rPr>
                    <w:rFonts w:ascii="Times New Roman" w:eastAsia="Times New Roman" w:hAnsi="Times New Roman" w:cs="Times New Roman"/>
                    <w:sz w:val="14"/>
                    <w:szCs w:val="14"/>
                  </w:rPr>
                </w:pPr>
              </w:p>
            </w:tc>
          </w:tr>
          <w:tr w:rsidR="000660A8" w:rsidRPr="00AE0E6D" w:rsidTr="0069780A">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rPr>
                    <w:rFonts w:ascii="Calibri" w:eastAsia="Calibri" w:hAnsi="Calibri"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tc>
            <w:tc>
              <w:tcPr>
                <w:tcW w:w="1020" w:type="dxa"/>
                <w:gridSpan w:val="2"/>
                <w:tcBorders>
                  <w:top w:val="single" w:sz="2" w:space="0" w:color="151616"/>
                  <w:left w:val="single" w:sz="4" w:space="0" w:color="auto"/>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1248" w:type="dxa"/>
                <w:gridSpan w:val="3"/>
                <w:tcBorders>
                  <w:top w:val="single" w:sz="2" w:space="0" w:color="151616"/>
                  <w:left w:val="single" w:sz="2" w:space="0" w:color="151616"/>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4005" w:type="dxa"/>
                <w:gridSpan w:val="2"/>
                <w:vMerge/>
                <w:tcBorders>
                  <w:left w:val="single" w:sz="2" w:space="0" w:color="151616"/>
                  <w:right w:val="single" w:sz="2" w:space="0" w:color="151616"/>
                </w:tcBorders>
              </w:tcPr>
              <w:p w:rsidR="000660A8" w:rsidRPr="00AE0E6D" w:rsidRDefault="000660A8" w:rsidP="000660A8">
                <w:pPr>
                  <w:rPr>
                    <w:rFonts w:ascii="Calibri" w:eastAsia="Calibri" w:hAnsi="Calibri" w:cs="Times New Roman"/>
                  </w:rPr>
                </w:pPr>
              </w:p>
            </w:tc>
            <w:tc>
              <w:tcPr>
                <w:tcW w:w="2724" w:type="dxa"/>
                <w:gridSpan w:val="3"/>
                <w:vMerge/>
                <w:tcBorders>
                  <w:left w:val="single" w:sz="2" w:space="0" w:color="151616"/>
                  <w:right w:val="single" w:sz="7" w:space="0" w:color="151616"/>
                </w:tcBorders>
              </w:tcPr>
              <w:p w:rsidR="000660A8" w:rsidRPr="00AE0E6D" w:rsidRDefault="000660A8" w:rsidP="000660A8">
                <w:pPr>
                  <w:rPr>
                    <w:rFonts w:ascii="Calibri" w:eastAsia="Calibri" w:hAnsi="Calibri" w:cs="Times New Roman"/>
                  </w:rPr>
                </w:pPr>
              </w:p>
            </w:tc>
          </w:tr>
          <w:tr w:rsidR="000660A8" w:rsidRPr="00AE0E6D" w:rsidTr="0069780A">
            <w:trPr>
              <w:trHeight w:hRule="exact" w:val="283"/>
              <w:jc w:val="center"/>
            </w:trPr>
            <w:tc>
              <w:tcPr>
                <w:tcW w:w="281" w:type="dxa"/>
                <w:vMerge/>
                <w:tcBorders>
                  <w:top w:val="single" w:sz="4" w:space="0" w:color="auto"/>
                  <w:left w:val="single" w:sz="4" w:space="0" w:color="auto"/>
                  <w:bottom w:val="single" w:sz="4" w:space="0" w:color="auto"/>
                  <w:right w:val="single" w:sz="4" w:space="0" w:color="auto"/>
                </w:tcBorders>
                <w:textDirection w:val="btLr"/>
              </w:tcPr>
              <w:p w:rsidR="000660A8" w:rsidRPr="00AE0E6D" w:rsidRDefault="000660A8" w:rsidP="000660A8">
                <w:pPr>
                  <w:rPr>
                    <w:rFonts w:ascii="Calibri" w:eastAsia="Calibri" w:hAnsi="Calibri" w:cs="Times New Roman"/>
                  </w:rPr>
                </w:pPr>
              </w:p>
            </w:tc>
            <w:tc>
              <w:tcPr>
                <w:tcW w:w="393" w:type="dxa"/>
                <w:vMerge/>
                <w:tcBorders>
                  <w:top w:val="single" w:sz="4" w:space="0" w:color="auto"/>
                  <w:left w:val="single" w:sz="4" w:space="0" w:color="auto"/>
                  <w:bottom w:val="single" w:sz="4" w:space="0" w:color="auto"/>
                  <w:right w:val="single" w:sz="4" w:space="0" w:color="auto"/>
                </w:tcBorders>
              </w:tcPr>
              <w:p w:rsidR="000660A8" w:rsidRPr="00AE0E6D" w:rsidRDefault="000660A8" w:rsidP="000660A8">
                <w:pPr>
                  <w:rPr>
                    <w:rFonts w:ascii="Calibri" w:eastAsia="Calibri" w:hAnsi="Calibri" w:cs="Times New Roman"/>
                  </w:rPr>
                </w:pPr>
              </w:p>
            </w:tc>
            <w:tc>
              <w:tcPr>
                <w:tcW w:w="1020" w:type="dxa"/>
                <w:gridSpan w:val="2"/>
                <w:tcBorders>
                  <w:top w:val="single" w:sz="2" w:space="0" w:color="151616"/>
                  <w:left w:val="single" w:sz="4" w:space="0" w:color="auto"/>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1248" w:type="dxa"/>
                <w:gridSpan w:val="3"/>
                <w:tcBorders>
                  <w:top w:val="single" w:sz="2" w:space="0" w:color="151616"/>
                  <w:left w:val="single" w:sz="2" w:space="0" w:color="151616"/>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850" w:type="dxa"/>
                <w:tcBorders>
                  <w:top w:val="single" w:sz="2" w:space="0" w:color="151616"/>
                  <w:left w:val="single" w:sz="2" w:space="0" w:color="151616"/>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567" w:type="dxa"/>
                <w:tcBorders>
                  <w:top w:val="single" w:sz="2" w:space="0" w:color="151616"/>
                  <w:left w:val="single" w:sz="2" w:space="0" w:color="151616"/>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4005" w:type="dxa"/>
                <w:gridSpan w:val="2"/>
                <w:vMerge/>
                <w:tcBorders>
                  <w:left w:val="single" w:sz="2" w:space="0" w:color="151616"/>
                  <w:bottom w:val="single" w:sz="7" w:space="0" w:color="151616"/>
                  <w:right w:val="single" w:sz="2" w:space="0" w:color="151616"/>
                </w:tcBorders>
              </w:tcPr>
              <w:p w:rsidR="000660A8" w:rsidRPr="00AE0E6D" w:rsidRDefault="000660A8" w:rsidP="000660A8">
                <w:pPr>
                  <w:rPr>
                    <w:rFonts w:ascii="Calibri" w:eastAsia="Calibri" w:hAnsi="Calibri" w:cs="Times New Roman"/>
                  </w:rPr>
                </w:pPr>
              </w:p>
            </w:tc>
            <w:tc>
              <w:tcPr>
                <w:tcW w:w="2724" w:type="dxa"/>
                <w:gridSpan w:val="3"/>
                <w:vMerge/>
                <w:tcBorders>
                  <w:left w:val="single" w:sz="2" w:space="0" w:color="151616"/>
                  <w:bottom w:val="single" w:sz="7" w:space="0" w:color="151616"/>
                  <w:right w:val="single" w:sz="7" w:space="0" w:color="151616"/>
                </w:tcBorders>
              </w:tcPr>
              <w:p w:rsidR="000660A8" w:rsidRPr="00AE0E6D" w:rsidRDefault="000660A8" w:rsidP="000660A8">
                <w:pPr>
                  <w:rPr>
                    <w:rFonts w:ascii="Calibri" w:eastAsia="Calibri" w:hAnsi="Calibri" w:cs="Times New Roman"/>
                  </w:rPr>
                </w:pPr>
              </w:p>
            </w:tc>
          </w:tr>
        </w:tbl>
        <w:p w:rsidR="004970DB" w:rsidRPr="00AE0E6D" w:rsidRDefault="004970DB" w:rsidP="004970DB">
          <w:pPr>
            <w:widowControl w:val="0"/>
            <w:spacing w:after="0" w:line="240" w:lineRule="auto"/>
            <w:rPr>
              <w:rFonts w:ascii="Calibri" w:eastAsia="Calibri" w:hAnsi="Calibri" w:cs="Times New Roman"/>
              <w:lang w:val="en-US"/>
            </w:rPr>
            <w:sectPr w:rsidR="004970DB" w:rsidRPr="00AE0E6D">
              <w:pgSz w:w="11910" w:h="16840"/>
              <w:pgMar w:top="280" w:right="340" w:bottom="0" w:left="360" w:header="720" w:footer="720" w:gutter="0"/>
              <w:cols w:space="720"/>
            </w:sectPr>
          </w:pPr>
        </w:p>
        <w:tbl>
          <w:tblPr>
            <w:tblStyle w:val="TableNormal"/>
            <w:tblW w:w="10976" w:type="dxa"/>
            <w:tblInd w:w="-1276" w:type="dxa"/>
            <w:tblLayout w:type="fixed"/>
            <w:tblLook w:val="01E0" w:firstRow="1" w:lastRow="1" w:firstColumn="1" w:lastColumn="1" w:noHBand="0" w:noVBand="0"/>
          </w:tblPr>
          <w:tblGrid>
            <w:gridCol w:w="281"/>
            <w:gridCol w:w="393"/>
            <w:gridCol w:w="510"/>
            <w:gridCol w:w="60"/>
            <w:gridCol w:w="450"/>
            <w:gridCol w:w="624"/>
            <w:gridCol w:w="624"/>
            <w:gridCol w:w="850"/>
            <w:gridCol w:w="567"/>
            <w:gridCol w:w="3969"/>
            <w:gridCol w:w="778"/>
            <w:gridCol w:w="75"/>
            <w:gridCol w:w="850"/>
            <w:gridCol w:w="945"/>
          </w:tblGrid>
          <w:tr w:rsidR="004970DB" w:rsidRPr="00AE0E6D" w:rsidTr="004970DB">
            <w:trPr>
              <w:trHeight w:hRule="exact" w:val="616"/>
            </w:trPr>
            <w:tc>
              <w:tcPr>
                <w:tcW w:w="674" w:type="dxa"/>
                <w:gridSpan w:val="2"/>
                <w:vMerge w:val="restart"/>
                <w:tcBorders>
                  <w:top w:val="nil"/>
                  <w:left w:val="nil"/>
                  <w:right w:val="single" w:sz="7" w:space="0" w:color="151616"/>
                </w:tcBorders>
              </w:tcPr>
              <w:p w:rsidR="004970DB" w:rsidRPr="00AE0E6D" w:rsidRDefault="004970DB" w:rsidP="004970DB">
                <w:pPr>
                  <w:rPr>
                    <w:rFonts w:ascii="Calibri" w:eastAsia="Calibri" w:hAnsi="Calibri" w:cs="Times New Roman"/>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4970DB" w:rsidRPr="00AE0E6D" w:rsidRDefault="004970DB" w:rsidP="004970DB">
                <w:pPr>
                  <w:jc w:val="center"/>
                  <w:rPr>
                    <w:rFonts w:ascii="Calibri" w:eastAsia="Calibri" w:hAnsi="Calibri" w:cs="Times New Roman"/>
                  </w:rPr>
                </w:pPr>
                <w:bookmarkStart w:id="2" w:name="4:_ГМ"/>
                <w:bookmarkEnd w:id="2"/>
                <w:r w:rsidRPr="00AE0E6D">
                  <w:rPr>
                    <w:rFonts w:ascii="Times New Roman" w:eastAsia="Times New Roman" w:hAnsi="Times New Roman" w:cs="Times New Roman"/>
                    <w:sz w:val="24"/>
                    <w:szCs w:val="20"/>
                    <w:lang w:eastAsia="ru-RU"/>
                  </w:rPr>
                  <w:t>№ п/п</w:t>
                </w:r>
              </w:p>
            </w:tc>
            <w:tc>
              <w:tcPr>
                <w:tcW w:w="7862" w:type="dxa"/>
                <w:gridSpan w:val="7"/>
                <w:tcBorders>
                  <w:top w:val="single" w:sz="2" w:space="0" w:color="151616"/>
                  <w:left w:val="single" w:sz="3" w:space="0" w:color="151616"/>
                  <w:bottom w:val="single" w:sz="2" w:space="0" w:color="151616"/>
                  <w:right w:val="single" w:sz="2" w:space="0" w:color="151616"/>
                </w:tcBorders>
                <w:vAlign w:val="center"/>
              </w:tcPr>
              <w:p w:rsidR="004970DB" w:rsidRPr="00AE0E6D" w:rsidRDefault="004970DB" w:rsidP="004970DB">
                <w:pPr>
                  <w:spacing w:line="266" w:lineRule="exact"/>
                  <w:ind w:left="316" w:right="198" w:hanging="60"/>
                  <w:jc w:val="center"/>
                  <w:rPr>
                    <w:rFonts w:ascii="Times New Roman" w:eastAsia="Times New Roman" w:hAnsi="Times New Roman" w:cs="Times New Roman"/>
                    <w:sz w:val="24"/>
                    <w:szCs w:val="20"/>
                    <w:lang w:eastAsia="ru-RU"/>
                  </w:rPr>
                </w:pPr>
                <w:r w:rsidRPr="00AE0E6D">
                  <w:rPr>
                    <w:rFonts w:ascii="Times New Roman" w:eastAsia="Times New Roman" w:hAnsi="Times New Roman" w:cs="Times New Roman"/>
                    <w:sz w:val="24"/>
                    <w:szCs w:val="20"/>
                    <w:lang w:eastAsia="ru-RU"/>
                  </w:rPr>
                  <w:t>Наименование</w:t>
                </w:r>
              </w:p>
            </w:tc>
            <w:tc>
              <w:tcPr>
                <w:tcW w:w="1870" w:type="dxa"/>
                <w:gridSpan w:val="3"/>
                <w:tcBorders>
                  <w:top w:val="single" w:sz="2" w:space="0" w:color="151616"/>
                  <w:left w:val="single" w:sz="2" w:space="0" w:color="151616"/>
                  <w:bottom w:val="single" w:sz="2" w:space="0" w:color="151616"/>
                  <w:right w:val="single" w:sz="7" w:space="0" w:color="151616"/>
                </w:tcBorders>
                <w:vAlign w:val="center"/>
              </w:tcPr>
              <w:p w:rsidR="004970DB" w:rsidRPr="00AE0E6D" w:rsidRDefault="004970DB" w:rsidP="004970DB">
                <w:pPr>
                  <w:spacing w:line="266" w:lineRule="exact"/>
                  <w:ind w:left="316" w:right="198" w:hanging="60"/>
                  <w:jc w:val="center"/>
                  <w:rPr>
                    <w:rFonts w:ascii="Times New Roman" w:eastAsia="Times New Roman" w:hAnsi="Times New Roman" w:cs="Times New Roman"/>
                    <w:sz w:val="24"/>
                    <w:szCs w:val="24"/>
                  </w:rPr>
                </w:pPr>
                <w:r w:rsidRPr="00AE0E6D">
                  <w:rPr>
                    <w:rFonts w:ascii="Times New Roman" w:eastAsia="Times New Roman" w:hAnsi="Times New Roman" w:cs="Times New Roman"/>
                    <w:sz w:val="24"/>
                    <w:szCs w:val="20"/>
                    <w:lang w:eastAsia="ru-RU"/>
                  </w:rPr>
                  <w:t>Примечание</w:t>
                </w:r>
              </w:p>
            </w:tc>
          </w:tr>
          <w:tr w:rsidR="004970DB" w:rsidRPr="00AE0E6D" w:rsidTr="004970DB">
            <w:trPr>
              <w:trHeight w:hRule="exact" w:val="990"/>
            </w:trPr>
            <w:tc>
              <w:tcPr>
                <w:tcW w:w="674" w:type="dxa"/>
                <w:gridSpan w:val="2"/>
                <w:vMerge/>
                <w:tcBorders>
                  <w:left w:val="nil"/>
                  <w:right w:val="single" w:sz="7" w:space="0" w:color="151616"/>
                </w:tcBorders>
              </w:tcPr>
              <w:p w:rsidR="004970DB" w:rsidRPr="00AE0E6D" w:rsidRDefault="004970DB" w:rsidP="004970DB">
                <w:pPr>
                  <w:rPr>
                    <w:rFonts w:ascii="Calibri" w:eastAsia="Calibri" w:hAnsi="Calibri" w:cs="Times New Roman"/>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4970DB" w:rsidRPr="00AE0E6D" w:rsidRDefault="004970DB" w:rsidP="004970DB">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r w:rsidRPr="00AE0E6D">
                  <w:rPr>
                    <w:rFonts w:ascii="Times New Roman" w:eastAsia="Times New Roman" w:hAnsi="Times New Roman" w:cs="Times New Roman"/>
                    <w:kern w:val="28"/>
                    <w:lang w:eastAsia="ru-RU"/>
                  </w:rPr>
                  <w:t>1</w:t>
                </w:r>
              </w:p>
            </w:tc>
            <w:tc>
              <w:tcPr>
                <w:tcW w:w="7862" w:type="dxa"/>
                <w:gridSpan w:val="7"/>
                <w:tcBorders>
                  <w:top w:val="single" w:sz="2" w:space="0" w:color="151616"/>
                  <w:left w:val="single" w:sz="3" w:space="0" w:color="151616"/>
                  <w:bottom w:val="single" w:sz="2" w:space="0" w:color="151616"/>
                  <w:right w:val="single" w:sz="2" w:space="0" w:color="151616"/>
                </w:tcBorders>
                <w:vAlign w:val="center"/>
              </w:tcPr>
              <w:p w:rsidR="004970DB" w:rsidRPr="00AE0E6D" w:rsidRDefault="004970DB" w:rsidP="004970DB">
                <w:pPr>
                  <w:overflowPunct w:val="0"/>
                  <w:autoSpaceDE w:val="0"/>
                  <w:autoSpaceDN w:val="0"/>
                  <w:adjustRightInd w:val="0"/>
                  <w:spacing w:after="120" w:line="216" w:lineRule="auto"/>
                  <w:ind w:right="145"/>
                  <w:jc w:val="both"/>
                  <w:textAlignment w:val="baseline"/>
                  <w:rPr>
                    <w:rFonts w:ascii="Times New Roman" w:eastAsia="Times New Roman" w:hAnsi="Times New Roman" w:cs="Times New Roman"/>
                    <w:sz w:val="24"/>
                    <w:szCs w:val="24"/>
                    <w:lang w:val="ru-RU" w:eastAsia="ru-RU"/>
                  </w:rPr>
                </w:pPr>
                <w:r w:rsidRPr="00AE0E6D">
                  <w:rPr>
                    <w:rFonts w:ascii="Times New Roman" w:eastAsia="Times New Roman" w:hAnsi="Times New Roman" w:cs="Times New Roman"/>
                    <w:sz w:val="24"/>
                    <w:szCs w:val="24"/>
                    <w:lang w:val="ru-RU" w:eastAsia="ru-RU"/>
                  </w:rPr>
                  <w:t>Том 1. Утверждаемая часть: Пояснительная записка. Положение о территориальном планировании.</w:t>
                </w:r>
              </w:p>
            </w:tc>
            <w:tc>
              <w:tcPr>
                <w:tcW w:w="1870" w:type="dxa"/>
                <w:gridSpan w:val="3"/>
                <w:tcBorders>
                  <w:top w:val="single" w:sz="2" w:space="0" w:color="151616"/>
                  <w:left w:val="single" w:sz="2" w:space="0" w:color="151616"/>
                  <w:bottom w:val="single" w:sz="2" w:space="0" w:color="151616"/>
                  <w:right w:val="single" w:sz="7" w:space="0" w:color="151616"/>
                </w:tcBorders>
              </w:tcPr>
              <w:p w:rsidR="004970DB" w:rsidRPr="00AE0E6D" w:rsidRDefault="004970DB" w:rsidP="004970DB">
                <w:pPr>
                  <w:rPr>
                    <w:rFonts w:ascii="Calibri" w:eastAsia="Calibri" w:hAnsi="Calibri" w:cs="Times New Roman"/>
                    <w:lang w:val="ru-RU"/>
                  </w:rPr>
                </w:pPr>
              </w:p>
            </w:tc>
          </w:tr>
          <w:tr w:rsidR="004970DB" w:rsidRPr="00AE0E6D" w:rsidTr="004970DB">
            <w:trPr>
              <w:trHeight w:hRule="exact" w:val="454"/>
            </w:trPr>
            <w:tc>
              <w:tcPr>
                <w:tcW w:w="674" w:type="dxa"/>
                <w:gridSpan w:val="2"/>
                <w:vMerge/>
                <w:tcBorders>
                  <w:left w:val="nil"/>
                  <w:right w:val="single" w:sz="7" w:space="0" w:color="151616"/>
                </w:tcBorders>
              </w:tcPr>
              <w:p w:rsidR="004970DB" w:rsidRPr="00AE0E6D" w:rsidRDefault="004970DB" w:rsidP="004970DB">
                <w:pPr>
                  <w:rPr>
                    <w:rFonts w:ascii="Calibri" w:eastAsia="Calibri" w:hAnsi="Calibri" w:cs="Times New Roman"/>
                    <w:lang w:val="ru-RU"/>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4970DB" w:rsidRPr="00AE0E6D" w:rsidRDefault="004970DB" w:rsidP="004970DB">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r w:rsidRPr="00AE0E6D">
                  <w:rPr>
                    <w:rFonts w:ascii="Times New Roman" w:eastAsia="Times New Roman" w:hAnsi="Times New Roman" w:cs="Times New Roman"/>
                    <w:sz w:val="24"/>
                    <w:szCs w:val="24"/>
                    <w:lang w:eastAsia="ru-RU"/>
                  </w:rPr>
                  <w:t>2</w:t>
                </w:r>
              </w:p>
            </w:tc>
            <w:tc>
              <w:tcPr>
                <w:tcW w:w="7862" w:type="dxa"/>
                <w:gridSpan w:val="7"/>
                <w:tcBorders>
                  <w:top w:val="single" w:sz="2" w:space="0" w:color="151616"/>
                  <w:left w:val="single" w:sz="3" w:space="0" w:color="151616"/>
                  <w:bottom w:val="single" w:sz="2" w:space="0" w:color="151616"/>
                  <w:right w:val="single" w:sz="2" w:space="0" w:color="151616"/>
                </w:tcBorders>
                <w:vAlign w:val="center"/>
              </w:tcPr>
              <w:p w:rsidR="004970DB" w:rsidRPr="00AE0E6D" w:rsidRDefault="004970DB" w:rsidP="004970DB">
                <w:pPr>
                  <w:ind w:left="34" w:right="145"/>
                  <w:contextualSpacing/>
                  <w:rPr>
                    <w:rFonts w:ascii="Times New Roman" w:eastAsia="Calibri" w:hAnsi="Times New Roman" w:cs="Times New Roman"/>
                    <w:lang w:val="ru-RU" w:eastAsia="ru-RU"/>
                  </w:rPr>
                </w:pPr>
                <w:r w:rsidRPr="00AE0E6D">
                  <w:rPr>
                    <w:rFonts w:ascii="Times New Roman" w:eastAsia="Calibri" w:hAnsi="Times New Roman" w:cs="Times New Roman"/>
                    <w:lang w:val="ru-RU" w:eastAsia="ru-RU"/>
                  </w:rPr>
                  <w:t>Том 2. Утверждаемая часть: Графические материалы</w:t>
                </w:r>
              </w:p>
            </w:tc>
            <w:tc>
              <w:tcPr>
                <w:tcW w:w="1870" w:type="dxa"/>
                <w:gridSpan w:val="3"/>
                <w:tcBorders>
                  <w:top w:val="single" w:sz="2" w:space="0" w:color="151616"/>
                  <w:left w:val="single" w:sz="2" w:space="0" w:color="151616"/>
                  <w:bottom w:val="single" w:sz="2" w:space="0" w:color="151616"/>
                  <w:right w:val="single" w:sz="7" w:space="0" w:color="151616"/>
                </w:tcBorders>
              </w:tcPr>
              <w:p w:rsidR="004970DB" w:rsidRPr="00AE0E6D" w:rsidRDefault="004970DB" w:rsidP="004970DB">
                <w:pPr>
                  <w:rPr>
                    <w:rFonts w:ascii="Calibri" w:eastAsia="Calibri" w:hAnsi="Calibri" w:cs="Times New Roman"/>
                    <w:lang w:val="ru-RU"/>
                  </w:rPr>
                </w:pPr>
              </w:p>
            </w:tc>
          </w:tr>
          <w:tr w:rsidR="00EA4F9B" w:rsidRPr="00AE0E6D" w:rsidTr="004970DB">
            <w:trPr>
              <w:trHeight w:hRule="exact" w:val="702"/>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lang w:val="ru-RU"/>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EA4F9B" w:rsidRPr="00AE0E6D" w:rsidRDefault="00EA4F9B" w:rsidP="00EA4F9B">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r w:rsidRPr="00AE0E6D">
                  <w:rPr>
                    <w:rFonts w:ascii="Times New Roman" w:eastAsia="Times New Roman" w:hAnsi="Times New Roman" w:cs="Times New Roman"/>
                    <w:sz w:val="24"/>
                    <w:szCs w:val="24"/>
                    <w:lang w:eastAsia="ru-RU"/>
                  </w:rPr>
                  <w:t>2.1</w:t>
                </w:r>
              </w:p>
            </w:tc>
            <w:tc>
              <w:tcPr>
                <w:tcW w:w="7862" w:type="dxa"/>
                <w:gridSpan w:val="7"/>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Pr>
                    <w:rFonts w:ascii="Times New Roman" w:hAnsi="Times New Roman" w:cs="Times New Roman"/>
                    <w:sz w:val="24"/>
                    <w:szCs w:val="24"/>
                    <w:lang w:val="ru-RU"/>
                  </w:rPr>
                  <w:t>Карта планируемого размещения объектов местного значения поселения</w:t>
                </w:r>
              </w:p>
            </w:tc>
            <w:tc>
              <w:tcPr>
                <w:tcW w:w="1870" w:type="dxa"/>
                <w:gridSpan w:val="3"/>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4970DB">
            <w:trPr>
              <w:trHeight w:hRule="exact" w:val="680"/>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EA4F9B" w:rsidRPr="00AE0E6D" w:rsidRDefault="00EA4F9B" w:rsidP="00EA4F9B">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r w:rsidRPr="00AE0E6D">
                  <w:rPr>
                    <w:rFonts w:ascii="Times New Roman" w:eastAsia="Times New Roman" w:hAnsi="Times New Roman" w:cs="Times New Roman"/>
                    <w:sz w:val="24"/>
                    <w:szCs w:val="24"/>
                    <w:lang w:eastAsia="ru-RU"/>
                  </w:rPr>
                  <w:t>2.2</w:t>
                </w:r>
              </w:p>
            </w:tc>
            <w:tc>
              <w:tcPr>
                <w:tcW w:w="7862" w:type="dxa"/>
                <w:gridSpan w:val="7"/>
                <w:tcBorders>
                  <w:top w:val="single" w:sz="2" w:space="0" w:color="151616"/>
                  <w:left w:val="single" w:sz="3" w:space="0" w:color="151616"/>
                  <w:bottom w:val="single" w:sz="2" w:space="0" w:color="151616"/>
                  <w:right w:val="single" w:sz="2" w:space="0" w:color="151616"/>
                </w:tcBorders>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sidRPr="0067204F">
                  <w:rPr>
                    <w:rFonts w:ascii="Times New Roman" w:hAnsi="Times New Roman" w:cs="Times New Roman"/>
                    <w:sz w:val="24"/>
                    <w:szCs w:val="24"/>
                    <w:lang w:val="ru-RU"/>
                  </w:rPr>
                  <w:t xml:space="preserve">Карта границ населённых пунктов </w:t>
                </w:r>
                <w:r>
                  <w:rPr>
                    <w:rFonts w:ascii="Times New Roman" w:hAnsi="Times New Roman" w:cs="Times New Roman"/>
                    <w:sz w:val="24"/>
                    <w:szCs w:val="24"/>
                    <w:lang w:val="ru-RU"/>
                  </w:rPr>
                  <w:t>(в том числе границ образуемых населенных пунктов), входящих в состав поселения</w:t>
                </w:r>
              </w:p>
            </w:tc>
            <w:tc>
              <w:tcPr>
                <w:tcW w:w="1870" w:type="dxa"/>
                <w:gridSpan w:val="3"/>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EA4F9B" w:rsidRPr="00AE0E6D" w:rsidTr="004970DB">
            <w:trPr>
              <w:trHeight w:hRule="exact" w:val="799"/>
            </w:trPr>
            <w:tc>
              <w:tcPr>
                <w:tcW w:w="674" w:type="dxa"/>
                <w:gridSpan w:val="2"/>
                <w:vMerge/>
                <w:tcBorders>
                  <w:left w:val="nil"/>
                  <w:right w:val="single" w:sz="7" w:space="0" w:color="151616"/>
                </w:tcBorders>
              </w:tcPr>
              <w:p w:rsidR="00EA4F9B" w:rsidRPr="00AE0E6D" w:rsidRDefault="00EA4F9B" w:rsidP="00EA4F9B">
                <w:pPr>
                  <w:rPr>
                    <w:rFonts w:ascii="Calibri" w:eastAsia="Calibri" w:hAnsi="Calibri" w:cs="Times New Roman"/>
                  </w:rPr>
                </w:pPr>
              </w:p>
            </w:tc>
            <w:tc>
              <w:tcPr>
                <w:tcW w:w="570" w:type="dxa"/>
                <w:gridSpan w:val="2"/>
                <w:tcBorders>
                  <w:top w:val="single" w:sz="2" w:space="0" w:color="151616"/>
                  <w:left w:val="single" w:sz="7" w:space="0" w:color="151616"/>
                  <w:bottom w:val="single" w:sz="2" w:space="0" w:color="151616"/>
                  <w:right w:val="single" w:sz="3" w:space="0" w:color="151616"/>
                </w:tcBorders>
                <w:vAlign w:val="center"/>
              </w:tcPr>
              <w:p w:rsidR="00EA4F9B" w:rsidRPr="00AE0E6D" w:rsidRDefault="00EA4F9B" w:rsidP="00EA4F9B">
                <w:pPr>
                  <w:overflowPunct w:val="0"/>
                  <w:autoSpaceDE w:val="0"/>
                  <w:autoSpaceDN w:val="0"/>
                  <w:adjustRightInd w:val="0"/>
                  <w:spacing w:before="120" w:after="120" w:line="216" w:lineRule="auto"/>
                  <w:ind w:left="284" w:hanging="284"/>
                  <w:jc w:val="center"/>
                  <w:textAlignment w:val="baseline"/>
                  <w:rPr>
                    <w:rFonts w:ascii="Times New Roman" w:eastAsia="Times New Roman" w:hAnsi="Times New Roman" w:cs="Times New Roman"/>
                    <w:sz w:val="24"/>
                    <w:szCs w:val="24"/>
                    <w:lang w:eastAsia="ru-RU"/>
                  </w:rPr>
                </w:pPr>
                <w:r w:rsidRPr="00AE0E6D">
                  <w:rPr>
                    <w:rFonts w:ascii="Times New Roman" w:eastAsia="Times New Roman" w:hAnsi="Times New Roman" w:cs="Times New Roman"/>
                    <w:sz w:val="24"/>
                    <w:szCs w:val="24"/>
                    <w:lang w:eastAsia="ru-RU"/>
                  </w:rPr>
                  <w:t>2.3</w:t>
                </w:r>
              </w:p>
            </w:tc>
            <w:tc>
              <w:tcPr>
                <w:tcW w:w="7862" w:type="dxa"/>
                <w:gridSpan w:val="7"/>
                <w:vAlign w:val="center"/>
              </w:tcPr>
              <w:p w:rsidR="00EA4F9B" w:rsidRPr="0067204F" w:rsidRDefault="00EA4F9B" w:rsidP="00EA4F9B">
                <w:pPr>
                  <w:ind w:left="142"/>
                  <w:contextualSpacing/>
                  <w:rPr>
                    <w:rFonts w:ascii="Times New Roman" w:eastAsia="Calibri" w:hAnsi="Times New Roman" w:cs="Times New Roman"/>
                    <w:sz w:val="24"/>
                    <w:szCs w:val="24"/>
                    <w:lang w:val="ru-RU" w:eastAsia="ru-RU"/>
                  </w:rPr>
                </w:pPr>
                <w:r w:rsidRPr="0067204F">
                  <w:rPr>
                    <w:rFonts w:ascii="Times New Roman" w:hAnsi="Times New Roman" w:cs="Times New Roman"/>
                    <w:sz w:val="24"/>
                    <w:szCs w:val="24"/>
                    <w:lang w:val="ru-RU"/>
                  </w:rPr>
                  <w:t xml:space="preserve">Карта функциональных зон поселения </w:t>
                </w:r>
              </w:p>
            </w:tc>
            <w:tc>
              <w:tcPr>
                <w:tcW w:w="1870" w:type="dxa"/>
                <w:gridSpan w:val="3"/>
                <w:tcBorders>
                  <w:top w:val="single" w:sz="2" w:space="0" w:color="151616"/>
                  <w:left w:val="single" w:sz="2" w:space="0" w:color="151616"/>
                  <w:bottom w:val="single" w:sz="2" w:space="0" w:color="151616"/>
                  <w:right w:val="single" w:sz="7" w:space="0" w:color="151616"/>
                </w:tcBorders>
                <w:vAlign w:val="center"/>
              </w:tcPr>
              <w:p w:rsidR="00EA4F9B" w:rsidRPr="00AE0E6D" w:rsidRDefault="00EA4F9B" w:rsidP="00EA4F9B">
                <w:pPr>
                  <w:jc w:val="center"/>
                  <w:rPr>
                    <w:rFonts w:ascii="Calibri" w:eastAsia="Calibri" w:hAnsi="Calibri" w:cs="Times New Roman"/>
                  </w:rPr>
                </w:pPr>
                <w:r w:rsidRPr="00AE0E6D">
                  <w:rPr>
                    <w:rFonts w:ascii="Times New Roman" w:eastAsia="Calibri" w:hAnsi="Times New Roman" w:cs="Times New Roman"/>
                    <w:webHidden/>
                    <w:lang w:eastAsia="ru-RU"/>
                  </w:rPr>
                  <w:t>М 1:10000</w:t>
                </w:r>
              </w:p>
            </w:tc>
          </w:tr>
          <w:tr w:rsidR="004970DB" w:rsidRPr="00AE0E6D" w:rsidTr="004970DB">
            <w:trPr>
              <w:trHeight w:hRule="exact" w:val="5196"/>
            </w:trPr>
            <w:tc>
              <w:tcPr>
                <w:tcW w:w="674" w:type="dxa"/>
                <w:gridSpan w:val="2"/>
                <w:vMerge/>
                <w:tcBorders>
                  <w:left w:val="nil"/>
                  <w:bottom w:val="single" w:sz="7" w:space="0" w:color="151616"/>
                  <w:right w:val="single" w:sz="7" w:space="0" w:color="151616"/>
                </w:tcBorders>
              </w:tcPr>
              <w:p w:rsidR="004970DB" w:rsidRPr="00AE0E6D" w:rsidRDefault="004970DB" w:rsidP="004970DB">
                <w:pPr>
                  <w:rPr>
                    <w:rFonts w:ascii="Calibri" w:eastAsia="Calibri" w:hAnsi="Calibri" w:cs="Times New Roman"/>
                  </w:rPr>
                </w:pPr>
              </w:p>
            </w:tc>
            <w:tc>
              <w:tcPr>
                <w:tcW w:w="10302" w:type="dxa"/>
                <w:gridSpan w:val="12"/>
                <w:vMerge w:val="restart"/>
                <w:tcBorders>
                  <w:top w:val="single" w:sz="2" w:space="0" w:color="151616"/>
                  <w:left w:val="single" w:sz="7" w:space="0" w:color="151616"/>
                  <w:right w:val="single" w:sz="7" w:space="0" w:color="151616"/>
                </w:tcBorders>
              </w:tcPr>
              <w:p w:rsidR="004970DB" w:rsidRPr="00AE0E6D" w:rsidRDefault="004970DB" w:rsidP="004970DB">
                <w:pPr>
                  <w:rPr>
                    <w:rFonts w:ascii="Calibri" w:eastAsia="Calibri" w:hAnsi="Calibri" w:cs="Times New Roman"/>
                  </w:rPr>
                </w:pPr>
              </w:p>
            </w:tc>
          </w:tr>
          <w:tr w:rsidR="004970DB" w:rsidRPr="00AE0E6D" w:rsidTr="004970DB">
            <w:trPr>
              <w:trHeight w:hRule="exact" w:val="1405"/>
            </w:trPr>
            <w:tc>
              <w:tcPr>
                <w:tcW w:w="281" w:type="dxa"/>
                <w:tcBorders>
                  <w:top w:val="single" w:sz="7" w:space="0" w:color="151616"/>
                  <w:left w:val="single" w:sz="7" w:space="0" w:color="151616"/>
                  <w:bottom w:val="single" w:sz="2" w:space="0" w:color="151616"/>
                  <w:right w:val="single" w:sz="2" w:space="0" w:color="151616"/>
                </w:tcBorders>
                <w:textDirection w:val="btLr"/>
              </w:tcPr>
              <w:p w:rsidR="004970DB" w:rsidRPr="00AE0E6D" w:rsidRDefault="004970DB" w:rsidP="004970DB">
                <w:pPr>
                  <w:spacing w:before="47"/>
                  <w:ind w:left="221"/>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ВЗАМ. ИНВ. №</w:t>
                </w:r>
              </w:p>
            </w:tc>
            <w:tc>
              <w:tcPr>
                <w:tcW w:w="393" w:type="dxa"/>
                <w:tcBorders>
                  <w:top w:val="single" w:sz="7" w:space="0" w:color="151616"/>
                  <w:left w:val="single" w:sz="2" w:space="0" w:color="151616"/>
                  <w:bottom w:val="single" w:sz="2" w:space="0" w:color="151616"/>
                  <w:right w:val="single" w:sz="7" w:space="0" w:color="151616"/>
                </w:tcBorders>
              </w:tcPr>
              <w:p w:rsidR="004970DB" w:rsidRPr="00AE0E6D" w:rsidRDefault="004970DB" w:rsidP="004970DB">
                <w:pPr>
                  <w:rPr>
                    <w:rFonts w:ascii="Calibri" w:eastAsia="Calibri" w:hAnsi="Calibri" w:cs="Times New Roman"/>
                  </w:rPr>
                </w:pPr>
              </w:p>
            </w:tc>
            <w:tc>
              <w:tcPr>
                <w:tcW w:w="10302" w:type="dxa"/>
                <w:gridSpan w:val="12"/>
                <w:vMerge/>
                <w:tcBorders>
                  <w:left w:val="single" w:sz="7" w:space="0" w:color="151616"/>
                  <w:right w:val="single" w:sz="7" w:space="0" w:color="151616"/>
                </w:tcBorders>
              </w:tcPr>
              <w:p w:rsidR="004970DB" w:rsidRPr="00AE0E6D" w:rsidRDefault="004970DB" w:rsidP="004970DB">
                <w:pPr>
                  <w:rPr>
                    <w:rFonts w:ascii="Calibri" w:eastAsia="Calibri" w:hAnsi="Calibri" w:cs="Times New Roman"/>
                  </w:rPr>
                </w:pPr>
              </w:p>
            </w:tc>
          </w:tr>
          <w:tr w:rsidR="004970DB" w:rsidRPr="00AE0E6D" w:rsidTr="004970DB">
            <w:trPr>
              <w:trHeight w:hRule="exact" w:val="1104"/>
            </w:trPr>
            <w:tc>
              <w:tcPr>
                <w:tcW w:w="281" w:type="dxa"/>
                <w:vMerge w:val="restart"/>
                <w:tcBorders>
                  <w:top w:val="single" w:sz="2" w:space="0" w:color="151616"/>
                  <w:left w:val="single" w:sz="7" w:space="0" w:color="151616"/>
                  <w:right w:val="single" w:sz="2" w:space="0" w:color="151616"/>
                </w:tcBorders>
                <w:textDirection w:val="btLr"/>
              </w:tcPr>
              <w:p w:rsidR="004970DB" w:rsidRPr="00AE0E6D" w:rsidRDefault="004970DB" w:rsidP="004970DB">
                <w:pPr>
                  <w:spacing w:before="52"/>
                  <w:ind w:left="397"/>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ПОДПИСЬ</w:t>
                </w:r>
                <w:r w:rsidRPr="00AE0E6D">
                  <w:rPr>
                    <w:rFonts w:ascii="Times New Roman" w:eastAsia="Calibri" w:hAnsi="Times New Roman" w:cs="Times New Roman"/>
                    <w:color w:val="151616"/>
                    <w:sz w:val="14"/>
                  </w:rPr>
                  <w:t xml:space="preserve"> И </w:t>
                </w:r>
                <w:r w:rsidRPr="00AE0E6D">
                  <w:rPr>
                    <w:rFonts w:ascii="Times New Roman" w:eastAsia="Calibri" w:hAnsi="Times New Roman" w:cs="Times New Roman"/>
                    <w:color w:val="151616"/>
                    <w:spacing w:val="-5"/>
                    <w:sz w:val="14"/>
                  </w:rPr>
                  <w:t>ДАТА</w:t>
                </w:r>
              </w:p>
            </w:tc>
            <w:tc>
              <w:tcPr>
                <w:tcW w:w="393" w:type="dxa"/>
                <w:vMerge w:val="restart"/>
                <w:tcBorders>
                  <w:top w:val="single" w:sz="2" w:space="0" w:color="151616"/>
                  <w:left w:val="single" w:sz="2" w:space="0" w:color="151616"/>
                  <w:right w:val="single" w:sz="7" w:space="0" w:color="151616"/>
                </w:tcBorders>
              </w:tcPr>
              <w:p w:rsidR="004970DB" w:rsidRPr="00AE0E6D" w:rsidRDefault="004970DB" w:rsidP="004970DB">
                <w:pPr>
                  <w:rPr>
                    <w:rFonts w:ascii="Calibri" w:eastAsia="Calibri" w:hAnsi="Calibri" w:cs="Times New Roman"/>
                  </w:rPr>
                </w:pPr>
              </w:p>
            </w:tc>
            <w:tc>
              <w:tcPr>
                <w:tcW w:w="10302" w:type="dxa"/>
                <w:gridSpan w:val="12"/>
                <w:vMerge/>
                <w:tcBorders>
                  <w:left w:val="single" w:sz="7" w:space="0" w:color="151616"/>
                  <w:bottom w:val="single" w:sz="2" w:space="0" w:color="151616"/>
                  <w:right w:val="single" w:sz="7" w:space="0" w:color="151616"/>
                </w:tcBorders>
              </w:tcPr>
              <w:p w:rsidR="004970DB" w:rsidRPr="00AE0E6D" w:rsidRDefault="004970DB" w:rsidP="004970DB">
                <w:pPr>
                  <w:rPr>
                    <w:rFonts w:ascii="Calibri" w:eastAsia="Calibri" w:hAnsi="Calibri" w:cs="Times New Roman"/>
                  </w:rPr>
                </w:pPr>
              </w:p>
            </w:tc>
          </w:tr>
          <w:tr w:rsidR="004970DB" w:rsidRPr="00AE0E6D" w:rsidTr="004970DB">
            <w:trPr>
              <w:trHeight w:hRule="exact" w:val="283"/>
            </w:trPr>
            <w:tc>
              <w:tcPr>
                <w:tcW w:w="281" w:type="dxa"/>
                <w:vMerge/>
                <w:tcBorders>
                  <w:left w:val="single" w:sz="7" w:space="0" w:color="151616"/>
                  <w:right w:val="single" w:sz="2" w:space="0" w:color="151616"/>
                </w:tcBorders>
                <w:textDirection w:val="btLr"/>
              </w:tcPr>
              <w:p w:rsidR="004970DB" w:rsidRPr="00AE0E6D" w:rsidRDefault="004970DB" w:rsidP="004970DB">
                <w:pPr>
                  <w:rPr>
                    <w:rFonts w:ascii="Calibri" w:eastAsia="Calibri" w:hAnsi="Calibri" w:cs="Times New Roman"/>
                  </w:rPr>
                </w:pPr>
              </w:p>
            </w:tc>
            <w:tc>
              <w:tcPr>
                <w:tcW w:w="393" w:type="dxa"/>
                <w:vMerge/>
                <w:tcBorders>
                  <w:left w:val="single" w:sz="2" w:space="0" w:color="151616"/>
                  <w:right w:val="single" w:sz="7" w:space="0" w:color="151616"/>
                </w:tcBorders>
              </w:tcPr>
              <w:p w:rsidR="004970DB" w:rsidRPr="00AE0E6D" w:rsidRDefault="004970DB" w:rsidP="004970DB">
                <w:pPr>
                  <w:rPr>
                    <w:rFonts w:ascii="Calibri" w:eastAsia="Calibri" w:hAnsi="Calibri" w:cs="Times New Roman"/>
                  </w:rPr>
                </w:pPr>
              </w:p>
            </w:tc>
            <w:tc>
              <w:tcPr>
                <w:tcW w:w="510" w:type="dxa"/>
                <w:tcBorders>
                  <w:top w:val="single" w:sz="2" w:space="0" w:color="151616"/>
                  <w:left w:val="single" w:sz="7"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510" w:type="dxa"/>
                <w:gridSpan w:val="2"/>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617" w:type="dxa"/>
                <w:gridSpan w:val="5"/>
                <w:vMerge w:val="restart"/>
                <w:tcBorders>
                  <w:top w:val="single" w:sz="2" w:space="0" w:color="151616"/>
                  <w:left w:val="single" w:sz="2" w:space="0" w:color="151616"/>
                  <w:right w:val="single" w:sz="7" w:space="0" w:color="151616"/>
                </w:tcBorders>
              </w:tcPr>
              <w:p w:rsidR="004970DB" w:rsidRPr="00AE0E6D" w:rsidRDefault="004970DB" w:rsidP="004970DB">
                <w:pPr>
                  <w:spacing w:before="94"/>
                  <w:ind w:left="473"/>
                  <w:jc w:val="center"/>
                  <w:rPr>
                    <w:rFonts w:ascii="Times New Roman" w:eastAsia="Times New Roman" w:hAnsi="Times New Roman" w:cs="Times New Roman"/>
                    <w:sz w:val="28"/>
                    <w:szCs w:val="28"/>
                  </w:rPr>
                </w:pPr>
              </w:p>
            </w:tc>
          </w:tr>
          <w:tr w:rsidR="004970DB" w:rsidRPr="00AE0E6D" w:rsidTr="004970DB">
            <w:trPr>
              <w:trHeight w:hRule="exact" w:val="283"/>
            </w:trPr>
            <w:tc>
              <w:tcPr>
                <w:tcW w:w="281" w:type="dxa"/>
                <w:vMerge/>
                <w:tcBorders>
                  <w:left w:val="single" w:sz="7" w:space="0" w:color="151616"/>
                  <w:right w:val="single" w:sz="2" w:space="0" w:color="151616"/>
                </w:tcBorders>
                <w:textDirection w:val="btLr"/>
              </w:tcPr>
              <w:p w:rsidR="004970DB" w:rsidRPr="00AE0E6D" w:rsidRDefault="004970DB" w:rsidP="004970DB">
                <w:pPr>
                  <w:rPr>
                    <w:rFonts w:ascii="Calibri" w:eastAsia="Calibri" w:hAnsi="Calibri" w:cs="Times New Roman"/>
                  </w:rPr>
                </w:pPr>
              </w:p>
            </w:tc>
            <w:tc>
              <w:tcPr>
                <w:tcW w:w="393" w:type="dxa"/>
                <w:vMerge/>
                <w:tcBorders>
                  <w:left w:val="single" w:sz="2" w:space="0" w:color="151616"/>
                  <w:right w:val="single" w:sz="7" w:space="0" w:color="151616"/>
                </w:tcBorders>
              </w:tcPr>
              <w:p w:rsidR="004970DB" w:rsidRPr="00AE0E6D" w:rsidRDefault="004970DB" w:rsidP="004970DB">
                <w:pPr>
                  <w:rPr>
                    <w:rFonts w:ascii="Calibri" w:eastAsia="Calibri" w:hAnsi="Calibri" w:cs="Times New Roman"/>
                  </w:rPr>
                </w:pPr>
              </w:p>
            </w:tc>
            <w:tc>
              <w:tcPr>
                <w:tcW w:w="510" w:type="dxa"/>
                <w:tcBorders>
                  <w:top w:val="single" w:sz="2" w:space="0" w:color="151616"/>
                  <w:left w:val="single" w:sz="7"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510" w:type="dxa"/>
                <w:gridSpan w:val="2"/>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24"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6617" w:type="dxa"/>
                <w:gridSpan w:val="5"/>
                <w:vMerge/>
                <w:tcBorders>
                  <w:left w:val="single" w:sz="2" w:space="0" w:color="151616"/>
                  <w:bottom w:val="single" w:sz="2" w:space="0" w:color="151616"/>
                  <w:right w:val="single" w:sz="7" w:space="0" w:color="151616"/>
                </w:tcBorders>
              </w:tcPr>
              <w:p w:rsidR="004970DB" w:rsidRPr="00AE0E6D" w:rsidRDefault="004970DB" w:rsidP="004970DB">
                <w:pPr>
                  <w:rPr>
                    <w:rFonts w:ascii="Calibri" w:eastAsia="Calibri" w:hAnsi="Calibri" w:cs="Times New Roman"/>
                  </w:rPr>
                </w:pPr>
              </w:p>
            </w:tc>
          </w:tr>
          <w:tr w:rsidR="0068321F" w:rsidRPr="00AE0E6D" w:rsidTr="000A01AB">
            <w:trPr>
              <w:trHeight w:hRule="exact" w:val="283"/>
            </w:trPr>
            <w:tc>
              <w:tcPr>
                <w:tcW w:w="281" w:type="dxa"/>
                <w:vMerge/>
                <w:tcBorders>
                  <w:left w:val="single" w:sz="7" w:space="0" w:color="151616"/>
                  <w:bottom w:val="single" w:sz="2" w:space="0" w:color="151616"/>
                  <w:right w:val="single" w:sz="2" w:space="0" w:color="151616"/>
                </w:tcBorders>
                <w:textDirection w:val="btLr"/>
              </w:tcPr>
              <w:p w:rsidR="0068321F" w:rsidRPr="00AE0E6D" w:rsidRDefault="0068321F" w:rsidP="0068321F">
                <w:pPr>
                  <w:rPr>
                    <w:rFonts w:ascii="Calibri" w:eastAsia="Calibri" w:hAnsi="Calibri" w:cs="Times New Roman"/>
                  </w:rPr>
                </w:pPr>
              </w:p>
            </w:tc>
            <w:tc>
              <w:tcPr>
                <w:tcW w:w="393" w:type="dxa"/>
                <w:vMerge/>
                <w:tcBorders>
                  <w:left w:val="single" w:sz="2" w:space="0" w:color="151616"/>
                  <w:bottom w:val="single" w:sz="2" w:space="0" w:color="151616"/>
                  <w:right w:val="single" w:sz="7" w:space="0" w:color="151616"/>
                </w:tcBorders>
              </w:tcPr>
              <w:p w:rsidR="0068321F" w:rsidRPr="00AE0E6D" w:rsidRDefault="0068321F" w:rsidP="0068321F">
                <w:pPr>
                  <w:rPr>
                    <w:rFonts w:ascii="Calibri" w:eastAsia="Calibri" w:hAnsi="Calibri" w:cs="Times New Roman"/>
                  </w:rPr>
                </w:pPr>
              </w:p>
            </w:tc>
            <w:tc>
              <w:tcPr>
                <w:tcW w:w="510" w:type="dxa"/>
                <w:tcBorders>
                  <w:top w:val="single" w:sz="2" w:space="0" w:color="151616"/>
                  <w:left w:val="single" w:sz="7" w:space="0" w:color="151616"/>
                  <w:bottom w:val="single" w:sz="2" w:space="0" w:color="151616"/>
                  <w:right w:val="single" w:sz="2" w:space="0" w:color="151616"/>
                </w:tcBorders>
              </w:tcPr>
              <w:p w:rsidR="0068321F" w:rsidRPr="00AE0E6D" w:rsidRDefault="0068321F" w:rsidP="0068321F">
                <w:pPr>
                  <w:spacing w:before="41"/>
                  <w:ind w:left="120"/>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Изм.</w:t>
                </w:r>
              </w:p>
            </w:tc>
            <w:tc>
              <w:tcPr>
                <w:tcW w:w="510" w:type="dxa"/>
                <w:gridSpan w:val="2"/>
                <w:tcBorders>
                  <w:top w:val="single" w:sz="2" w:space="0" w:color="151616"/>
                  <w:left w:val="single" w:sz="2" w:space="0" w:color="151616"/>
                  <w:bottom w:val="single" w:sz="2" w:space="0" w:color="151616"/>
                  <w:right w:val="single" w:sz="2" w:space="0" w:color="151616"/>
                </w:tcBorders>
              </w:tcPr>
              <w:p w:rsidR="0068321F" w:rsidRPr="00AE0E6D" w:rsidRDefault="0068321F" w:rsidP="0068321F">
                <w:pPr>
                  <w:spacing w:before="37"/>
                  <w:ind w:left="69"/>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2"/>
                    <w:sz w:val="14"/>
                  </w:rPr>
                  <w:t>Кол.уч</w:t>
                </w:r>
              </w:p>
            </w:tc>
            <w:tc>
              <w:tcPr>
                <w:tcW w:w="624" w:type="dxa"/>
                <w:tcBorders>
                  <w:top w:val="single" w:sz="2" w:space="0" w:color="151616"/>
                  <w:left w:val="single" w:sz="2" w:space="0" w:color="151616"/>
                  <w:bottom w:val="single" w:sz="2" w:space="0" w:color="151616"/>
                  <w:right w:val="single" w:sz="2" w:space="0" w:color="151616"/>
                </w:tcBorders>
              </w:tcPr>
              <w:p w:rsidR="0068321F" w:rsidRPr="00AE0E6D" w:rsidRDefault="0068321F" w:rsidP="0068321F">
                <w:pPr>
                  <w:spacing w:before="37"/>
                  <w:ind w:left="175"/>
                  <w:rPr>
                    <w:rFonts w:ascii="Times New Roman" w:eastAsia="Times New Roman" w:hAnsi="Times New Roman" w:cs="Times New Roman"/>
                    <w:sz w:val="14"/>
                    <w:szCs w:val="14"/>
                  </w:rPr>
                </w:pPr>
                <w:r w:rsidRPr="00AE0E6D">
                  <w:rPr>
                    <w:rFonts w:ascii="Times New Roman" w:eastAsia="Calibri" w:hAnsi="Times New Roman" w:cs="Times New Roman"/>
                    <w:color w:val="151616"/>
                    <w:sz w:val="14"/>
                  </w:rPr>
                  <w:t>Лист</w:t>
                </w:r>
              </w:p>
            </w:tc>
            <w:tc>
              <w:tcPr>
                <w:tcW w:w="624" w:type="dxa"/>
                <w:tcBorders>
                  <w:top w:val="single" w:sz="2" w:space="0" w:color="151616"/>
                  <w:left w:val="single" w:sz="2" w:space="0" w:color="151616"/>
                  <w:bottom w:val="single" w:sz="2" w:space="0" w:color="151616"/>
                  <w:right w:val="single" w:sz="2" w:space="0" w:color="151616"/>
                </w:tcBorders>
              </w:tcPr>
              <w:p w:rsidR="0068321F" w:rsidRPr="00AE0E6D" w:rsidRDefault="0068321F" w:rsidP="0068321F">
                <w:pPr>
                  <w:spacing w:before="37"/>
                  <w:ind w:left="121"/>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№Док</w:t>
                </w:r>
              </w:p>
            </w:tc>
            <w:tc>
              <w:tcPr>
                <w:tcW w:w="850" w:type="dxa"/>
                <w:tcBorders>
                  <w:top w:val="single" w:sz="2" w:space="0" w:color="151616"/>
                  <w:left w:val="single" w:sz="2" w:space="0" w:color="151616"/>
                  <w:bottom w:val="single" w:sz="2" w:space="0" w:color="151616"/>
                  <w:right w:val="single" w:sz="2" w:space="0" w:color="151616"/>
                </w:tcBorders>
              </w:tcPr>
              <w:p w:rsidR="0068321F" w:rsidRPr="00AE0E6D" w:rsidRDefault="0068321F" w:rsidP="0068321F">
                <w:pPr>
                  <w:spacing w:before="43"/>
                  <w:ind w:left="188"/>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Подпись</w:t>
                </w:r>
              </w:p>
            </w:tc>
            <w:tc>
              <w:tcPr>
                <w:tcW w:w="567" w:type="dxa"/>
                <w:tcBorders>
                  <w:top w:val="single" w:sz="2" w:space="0" w:color="151616"/>
                  <w:left w:val="single" w:sz="2" w:space="0" w:color="151616"/>
                  <w:bottom w:val="single" w:sz="2" w:space="0" w:color="151616"/>
                  <w:right w:val="single" w:sz="2" w:space="0" w:color="151616"/>
                </w:tcBorders>
              </w:tcPr>
              <w:p w:rsidR="0068321F" w:rsidRPr="00AE0E6D" w:rsidRDefault="0068321F" w:rsidP="0068321F">
                <w:pPr>
                  <w:spacing w:before="37"/>
                  <w:ind w:left="165"/>
                  <w:rPr>
                    <w:rFonts w:ascii="Times New Roman" w:eastAsia="Times New Roman" w:hAnsi="Times New Roman" w:cs="Times New Roman"/>
                    <w:sz w:val="14"/>
                    <w:szCs w:val="14"/>
                  </w:rPr>
                </w:pPr>
                <w:r w:rsidRPr="00AE0E6D">
                  <w:rPr>
                    <w:rFonts w:ascii="Times New Roman" w:eastAsia="Calibri" w:hAnsi="Times New Roman" w:cs="Times New Roman"/>
                    <w:color w:val="151616"/>
                    <w:spacing w:val="-1"/>
                    <w:sz w:val="14"/>
                  </w:rPr>
                  <w:t>Дата</w:t>
                </w:r>
              </w:p>
            </w:tc>
            <w:tc>
              <w:tcPr>
                <w:tcW w:w="3969" w:type="dxa"/>
                <w:vMerge w:val="restart"/>
                <w:tcBorders>
                  <w:top w:val="single" w:sz="2" w:space="0" w:color="151616"/>
                  <w:left w:val="single" w:sz="2" w:space="0" w:color="151616"/>
                  <w:right w:val="single" w:sz="2" w:space="0" w:color="151616"/>
                </w:tcBorders>
                <w:vAlign w:val="center"/>
              </w:tcPr>
              <w:p w:rsidR="00D00902" w:rsidRPr="00731D13" w:rsidRDefault="00D00902" w:rsidP="00D00902">
                <w:pPr>
                  <w:ind w:left="77"/>
                  <w:jc w:val="center"/>
                  <w:rPr>
                    <w:rFonts w:ascii="Times New Roman" w:eastAsia="Times New Roman" w:hAnsi="Times New Roman" w:cs="Times New Roman"/>
                    <w:sz w:val="18"/>
                    <w:szCs w:val="18"/>
                    <w:lang w:val="ru-RU"/>
                  </w:rPr>
                </w:pPr>
                <w:r w:rsidRPr="00731D13">
                  <w:rPr>
                    <w:rFonts w:ascii="Times New Roman" w:eastAsia="Calibri" w:hAnsi="Times New Roman" w:cs="Times New Roman"/>
                    <w:b/>
                    <w:color w:val="151616"/>
                    <w:sz w:val="18"/>
                    <w:szCs w:val="18"/>
                    <w:lang w:val="ru-RU"/>
                  </w:rPr>
                  <w:t>Генеральный план</w:t>
                </w:r>
              </w:p>
              <w:p w:rsidR="00D00902" w:rsidRDefault="008362B3" w:rsidP="00D00902">
                <w:pPr>
                  <w:ind w:left="77"/>
                  <w:jc w:val="center"/>
                  <w:rPr>
                    <w:rFonts w:ascii="Times New Roman" w:eastAsia="Calibri" w:hAnsi="Times New Roman" w:cs="Times New Roman"/>
                    <w:b/>
                    <w:color w:val="151616"/>
                    <w:sz w:val="18"/>
                    <w:szCs w:val="18"/>
                    <w:lang w:val="ru-RU"/>
                  </w:rPr>
                </w:pPr>
                <w:r>
                  <w:rPr>
                    <w:rFonts w:ascii="Times New Roman" w:eastAsia="Calibri" w:hAnsi="Times New Roman" w:cs="Times New Roman"/>
                    <w:b/>
                    <w:color w:val="151616"/>
                    <w:sz w:val="18"/>
                    <w:szCs w:val="18"/>
                    <w:lang w:val="ru-RU"/>
                  </w:rPr>
                  <w:t>Шалинского</w:t>
                </w:r>
                <w:r w:rsidR="00D00902" w:rsidRPr="00731D13">
                  <w:rPr>
                    <w:rFonts w:ascii="Times New Roman" w:eastAsia="Calibri" w:hAnsi="Times New Roman" w:cs="Times New Roman"/>
                    <w:b/>
                    <w:color w:val="151616"/>
                    <w:sz w:val="18"/>
                    <w:szCs w:val="18"/>
                    <w:lang w:val="ru-RU"/>
                  </w:rPr>
                  <w:t xml:space="preserve"> сельского поселения</w:t>
                </w:r>
              </w:p>
              <w:p w:rsidR="0068321F" w:rsidRPr="00731D13" w:rsidRDefault="00644DD8" w:rsidP="00D00902">
                <w:pPr>
                  <w:ind w:left="159" w:right="152"/>
                  <w:jc w:val="center"/>
                  <w:rPr>
                    <w:rFonts w:ascii="Times New Roman" w:eastAsia="Times New Roman" w:hAnsi="Times New Roman" w:cs="Times New Roman"/>
                    <w:sz w:val="14"/>
                    <w:szCs w:val="14"/>
                    <w:lang w:val="ru-RU"/>
                  </w:rPr>
                </w:pPr>
                <w:r>
                  <w:rPr>
                    <w:rFonts w:ascii="Times New Roman" w:eastAsia="Calibri" w:hAnsi="Times New Roman" w:cs="Times New Roman"/>
                    <w:b/>
                    <w:color w:val="151616"/>
                    <w:sz w:val="18"/>
                    <w:szCs w:val="18"/>
                    <w:lang w:val="ru-RU"/>
                  </w:rPr>
                  <w:t>Пестречинского</w:t>
                </w:r>
                <w:r w:rsidR="00D00902" w:rsidRPr="00731D13">
                  <w:rPr>
                    <w:rFonts w:ascii="Times New Roman" w:eastAsia="Calibri" w:hAnsi="Times New Roman" w:cs="Times New Roman"/>
                    <w:b/>
                    <w:color w:val="151616"/>
                    <w:sz w:val="18"/>
                    <w:szCs w:val="18"/>
                    <w:lang w:val="ru-RU"/>
                  </w:rPr>
                  <w:t xml:space="preserve"> муниципального района</w:t>
                </w:r>
                <w:r w:rsidR="00D00902">
                  <w:rPr>
                    <w:rFonts w:ascii="Times New Roman" w:eastAsia="Calibri" w:hAnsi="Times New Roman" w:cs="Times New Roman"/>
                    <w:b/>
                    <w:color w:val="151616"/>
                    <w:sz w:val="18"/>
                    <w:szCs w:val="18"/>
                    <w:lang w:val="ru-RU"/>
                  </w:rPr>
                  <w:t xml:space="preserve"> </w:t>
                </w:r>
                <w:r w:rsidR="00D00902" w:rsidRPr="00731D13">
                  <w:rPr>
                    <w:rFonts w:ascii="Times New Roman" w:eastAsia="Calibri" w:hAnsi="Times New Roman" w:cs="Times New Roman"/>
                    <w:b/>
                    <w:color w:val="151616"/>
                    <w:sz w:val="18"/>
                    <w:szCs w:val="18"/>
                    <w:lang w:val="ru-RU"/>
                  </w:rPr>
                  <w:t>РТ</w:t>
                </w:r>
                <w:r w:rsidR="00D00902" w:rsidRPr="00731D13">
                  <w:rPr>
                    <w:rFonts w:ascii="Times New Roman" w:eastAsia="Times New Roman" w:hAnsi="Times New Roman" w:cs="Times New Roman"/>
                    <w:sz w:val="14"/>
                    <w:szCs w:val="14"/>
                    <w:lang w:val="ru-RU"/>
                  </w:rPr>
                  <w:t xml:space="preserve"> </w:t>
                </w:r>
              </w:p>
            </w:tc>
            <w:tc>
              <w:tcPr>
                <w:tcW w:w="853" w:type="dxa"/>
                <w:gridSpan w:val="2"/>
                <w:tcBorders>
                  <w:top w:val="single" w:sz="2" w:space="0" w:color="151616"/>
                  <w:left w:val="single" w:sz="2" w:space="0" w:color="151616"/>
                  <w:bottom w:val="single" w:sz="2" w:space="0" w:color="151616"/>
                  <w:right w:val="single" w:sz="2" w:space="0" w:color="151616"/>
                </w:tcBorders>
                <w:vAlign w:val="center"/>
              </w:tcPr>
              <w:p w:rsidR="0068321F" w:rsidRPr="00731D13" w:rsidRDefault="0068321F" w:rsidP="0068321F">
                <w:pPr>
                  <w:ind w:left="173"/>
                  <w:rPr>
                    <w:rFonts w:ascii="Times New Roman" w:eastAsia="Times New Roman" w:hAnsi="Times New Roman" w:cs="Times New Roman"/>
                    <w:sz w:val="14"/>
                    <w:szCs w:val="14"/>
                  </w:rPr>
                </w:pPr>
                <w:r w:rsidRPr="00731D13">
                  <w:rPr>
                    <w:rFonts w:ascii="Times New Roman" w:eastAsia="Calibri" w:hAnsi="Times New Roman" w:cs="Times New Roman"/>
                    <w:color w:val="151616"/>
                    <w:spacing w:val="-2"/>
                    <w:sz w:val="14"/>
                  </w:rPr>
                  <w:t>СТАДИЯ</w:t>
                </w:r>
              </w:p>
            </w:tc>
            <w:tc>
              <w:tcPr>
                <w:tcW w:w="850" w:type="dxa"/>
                <w:tcBorders>
                  <w:top w:val="single" w:sz="2" w:space="0" w:color="151616"/>
                  <w:left w:val="single" w:sz="2" w:space="0" w:color="151616"/>
                  <w:bottom w:val="single" w:sz="2" w:space="0" w:color="151616"/>
                  <w:right w:val="single" w:sz="2" w:space="0" w:color="151616"/>
                </w:tcBorders>
                <w:vAlign w:val="center"/>
              </w:tcPr>
              <w:p w:rsidR="0068321F" w:rsidRPr="00731D13" w:rsidRDefault="0068321F" w:rsidP="0068321F">
                <w:pPr>
                  <w:ind w:left="286"/>
                  <w:rPr>
                    <w:rFonts w:ascii="Times New Roman" w:eastAsia="Times New Roman" w:hAnsi="Times New Roman" w:cs="Times New Roman"/>
                    <w:sz w:val="14"/>
                    <w:szCs w:val="14"/>
                  </w:rPr>
                </w:pPr>
                <w:r w:rsidRPr="00731D13">
                  <w:rPr>
                    <w:rFonts w:ascii="Times New Roman" w:eastAsia="Calibri" w:hAnsi="Times New Roman" w:cs="Times New Roman"/>
                    <w:color w:val="151616"/>
                    <w:sz w:val="14"/>
                  </w:rPr>
                  <w:t>ЛИСТ</w:t>
                </w:r>
              </w:p>
            </w:tc>
            <w:tc>
              <w:tcPr>
                <w:tcW w:w="945" w:type="dxa"/>
                <w:tcBorders>
                  <w:top w:val="single" w:sz="2" w:space="0" w:color="151616"/>
                  <w:left w:val="single" w:sz="2" w:space="0" w:color="151616"/>
                  <w:bottom w:val="single" w:sz="2" w:space="0" w:color="151616"/>
                  <w:right w:val="single" w:sz="7" w:space="0" w:color="151616"/>
                </w:tcBorders>
                <w:vAlign w:val="center"/>
              </w:tcPr>
              <w:p w:rsidR="0068321F" w:rsidRPr="00731D13" w:rsidRDefault="0068321F" w:rsidP="0068321F">
                <w:pPr>
                  <w:ind w:left="249"/>
                  <w:rPr>
                    <w:rFonts w:ascii="Times New Roman" w:eastAsia="Times New Roman" w:hAnsi="Times New Roman" w:cs="Times New Roman"/>
                    <w:sz w:val="14"/>
                    <w:szCs w:val="14"/>
                  </w:rPr>
                </w:pPr>
                <w:r w:rsidRPr="00731D13">
                  <w:rPr>
                    <w:rFonts w:ascii="Times New Roman" w:eastAsia="Calibri" w:hAnsi="Times New Roman" w:cs="Times New Roman"/>
                    <w:color w:val="151616"/>
                    <w:spacing w:val="-1"/>
                    <w:sz w:val="14"/>
                  </w:rPr>
                  <w:t>ЛИСТОВ</w:t>
                </w:r>
              </w:p>
            </w:tc>
          </w:tr>
          <w:tr w:rsidR="008320F7" w:rsidRPr="00AE0E6D" w:rsidTr="000A01AB">
            <w:trPr>
              <w:trHeight w:hRule="exact" w:val="283"/>
            </w:trPr>
            <w:tc>
              <w:tcPr>
                <w:tcW w:w="281" w:type="dxa"/>
                <w:vMerge w:val="restart"/>
                <w:tcBorders>
                  <w:top w:val="single" w:sz="2" w:space="0" w:color="151616"/>
                  <w:left w:val="single" w:sz="7" w:space="0" w:color="151616"/>
                  <w:right w:val="single" w:sz="2" w:space="0" w:color="151616"/>
                </w:tcBorders>
                <w:textDirection w:val="btLr"/>
              </w:tcPr>
              <w:p w:rsidR="008320F7" w:rsidRPr="00AE0E6D" w:rsidRDefault="008320F7" w:rsidP="008320F7">
                <w:pPr>
                  <w:spacing w:before="51"/>
                  <w:ind w:left="259"/>
                  <w:rPr>
                    <w:rFonts w:ascii="Times New Roman" w:eastAsia="Times New Roman" w:hAnsi="Times New Roman" w:cs="Times New Roman"/>
                    <w:sz w:val="14"/>
                    <w:szCs w:val="14"/>
                  </w:rPr>
                </w:pPr>
                <w:r w:rsidRPr="00AE0E6D">
                  <w:rPr>
                    <w:rFonts w:ascii="Times New Roman" w:eastAsia="Times New Roman" w:hAnsi="Times New Roman" w:cs="Times New Roman"/>
                    <w:color w:val="151616"/>
                    <w:sz w:val="14"/>
                    <w:szCs w:val="14"/>
                  </w:rPr>
                  <w:t xml:space="preserve">ИНВ.№ </w:t>
                </w:r>
                <w:r w:rsidRPr="00AE0E6D">
                  <w:rPr>
                    <w:rFonts w:ascii="Times New Roman" w:eastAsia="Times New Roman" w:hAnsi="Times New Roman" w:cs="Times New Roman"/>
                    <w:color w:val="151616"/>
                    <w:spacing w:val="-2"/>
                    <w:sz w:val="14"/>
                    <w:szCs w:val="14"/>
                  </w:rPr>
                  <w:t>ПОДЛ.</w:t>
                </w:r>
              </w:p>
            </w:tc>
            <w:tc>
              <w:tcPr>
                <w:tcW w:w="393" w:type="dxa"/>
                <w:vMerge w:val="restart"/>
                <w:tcBorders>
                  <w:top w:val="single" w:sz="2" w:space="0" w:color="151616"/>
                  <w:left w:val="single" w:sz="2" w:space="0" w:color="151616"/>
                  <w:right w:val="single" w:sz="7" w:space="0" w:color="151616"/>
                </w:tcBorders>
              </w:tcPr>
              <w:p w:rsidR="008320F7" w:rsidRPr="00AE0E6D" w:rsidRDefault="008320F7" w:rsidP="008320F7">
                <w:pPr>
                  <w:rPr>
                    <w:rFonts w:ascii="Calibri" w:eastAsia="Calibri" w:hAnsi="Calibri" w:cs="Times New Roman"/>
                  </w:rPr>
                </w:pPr>
              </w:p>
            </w:tc>
            <w:tc>
              <w:tcPr>
                <w:tcW w:w="1020" w:type="dxa"/>
                <w:gridSpan w:val="3"/>
                <w:tcBorders>
                  <w:top w:val="single" w:sz="2" w:space="0" w:color="151616"/>
                  <w:left w:val="single" w:sz="7" w:space="0" w:color="151616"/>
                  <w:bottom w:val="single" w:sz="2" w:space="0" w:color="151616"/>
                  <w:right w:val="single" w:sz="2" w:space="0" w:color="151616"/>
                </w:tcBorders>
              </w:tcPr>
              <w:p w:rsidR="008320F7" w:rsidRPr="00AE0E6D" w:rsidRDefault="008320F7" w:rsidP="008320F7">
                <w:pPr>
                  <w:spacing w:before="57"/>
                  <w:ind w:right="34"/>
                  <w:jc w:val="center"/>
                  <w:rPr>
                    <w:rFonts w:ascii="Times New Roman" w:eastAsia="Times New Roman" w:hAnsi="Times New Roman" w:cs="Times New Roman"/>
                    <w:sz w:val="14"/>
                    <w:szCs w:val="14"/>
                  </w:rPr>
                </w:pPr>
              </w:p>
            </w:tc>
            <w:tc>
              <w:tcPr>
                <w:tcW w:w="1248" w:type="dxa"/>
                <w:gridSpan w:val="2"/>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spacing w:before="57"/>
                  <w:ind w:left="36"/>
                  <w:rPr>
                    <w:rFonts w:ascii="Times New Roman" w:eastAsia="Times New Roman" w:hAnsi="Times New Roman" w:cs="Times New Roman"/>
                    <w:sz w:val="14"/>
                    <w:szCs w:val="14"/>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3969" w:type="dxa"/>
                <w:vMerge/>
                <w:tcBorders>
                  <w:left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3" w:type="dxa"/>
                <w:gridSpan w:val="2"/>
                <w:vMerge w:val="restart"/>
                <w:tcBorders>
                  <w:top w:val="single" w:sz="2" w:space="0" w:color="151616"/>
                  <w:left w:val="single" w:sz="2" w:space="0" w:color="151616"/>
                  <w:right w:val="single" w:sz="2" w:space="0" w:color="151616"/>
                </w:tcBorders>
              </w:tcPr>
              <w:p w:rsidR="008320F7" w:rsidRPr="00AE0E6D" w:rsidRDefault="008320F7" w:rsidP="008320F7">
                <w:pPr>
                  <w:spacing w:before="96"/>
                  <w:ind w:left="281"/>
                  <w:rPr>
                    <w:rFonts w:ascii="Times New Roman" w:eastAsia="Times New Roman" w:hAnsi="Times New Roman" w:cs="Times New Roman"/>
                    <w:sz w:val="28"/>
                    <w:szCs w:val="28"/>
                  </w:rPr>
                </w:pPr>
                <w:r w:rsidRPr="00AE0E6D">
                  <w:rPr>
                    <w:rFonts w:ascii="Times New Roman" w:eastAsia="Calibri" w:hAnsi="Times New Roman" w:cs="Times New Roman"/>
                    <w:color w:val="151616"/>
                    <w:w w:val="80"/>
                    <w:sz w:val="28"/>
                  </w:rPr>
                  <w:t>ГП</w:t>
                </w:r>
              </w:p>
            </w:tc>
            <w:tc>
              <w:tcPr>
                <w:tcW w:w="850" w:type="dxa"/>
                <w:vMerge w:val="restart"/>
                <w:tcBorders>
                  <w:top w:val="single" w:sz="2" w:space="0" w:color="151616"/>
                  <w:left w:val="single" w:sz="2" w:space="0" w:color="151616"/>
                  <w:right w:val="single" w:sz="2" w:space="0" w:color="151616"/>
                </w:tcBorders>
                <w:vAlign w:val="center"/>
              </w:tcPr>
              <w:p w:rsidR="008320F7" w:rsidRPr="00731D13" w:rsidRDefault="008320F7" w:rsidP="008320F7">
                <w:pPr>
                  <w:rPr>
                    <w:rFonts w:ascii="Calibri" w:eastAsia="Calibri" w:hAnsi="Calibri" w:cs="Times New Roman"/>
                  </w:rPr>
                </w:pPr>
              </w:p>
            </w:tc>
            <w:tc>
              <w:tcPr>
                <w:tcW w:w="945" w:type="dxa"/>
                <w:vMerge w:val="restart"/>
                <w:tcBorders>
                  <w:top w:val="single" w:sz="2" w:space="0" w:color="151616"/>
                  <w:left w:val="single" w:sz="2" w:space="0" w:color="151616"/>
                  <w:right w:val="single" w:sz="7" w:space="0" w:color="151616"/>
                </w:tcBorders>
                <w:vAlign w:val="center"/>
              </w:tcPr>
              <w:p w:rsidR="008320F7" w:rsidRPr="00731D13" w:rsidRDefault="008320F7" w:rsidP="008320F7">
                <w:pPr>
                  <w:ind w:left="281"/>
                  <w:rPr>
                    <w:rFonts w:ascii="Times New Roman" w:eastAsia="Times New Roman" w:hAnsi="Times New Roman" w:cs="Times New Roman"/>
                    <w:sz w:val="28"/>
                    <w:szCs w:val="28"/>
                  </w:rPr>
                </w:pPr>
                <w:r w:rsidRPr="00731D13">
                  <w:rPr>
                    <w:rFonts w:ascii="Times New Roman" w:eastAsia="Calibri" w:hAnsi="Times New Roman" w:cs="Times New Roman"/>
                    <w:color w:val="151616"/>
                    <w:w w:val="80"/>
                    <w:sz w:val="28"/>
                  </w:rPr>
                  <w:t>ГП</w:t>
                </w:r>
              </w:p>
            </w:tc>
          </w:tr>
          <w:tr w:rsidR="008320F7" w:rsidRPr="00AE0E6D" w:rsidTr="004970DB">
            <w:trPr>
              <w:trHeight w:hRule="exact" w:val="283"/>
            </w:trPr>
            <w:tc>
              <w:tcPr>
                <w:tcW w:w="281" w:type="dxa"/>
                <w:vMerge/>
                <w:tcBorders>
                  <w:left w:val="single" w:sz="7" w:space="0" w:color="151616"/>
                  <w:right w:val="single" w:sz="2" w:space="0" w:color="151616"/>
                </w:tcBorders>
                <w:textDirection w:val="btLr"/>
              </w:tcPr>
              <w:p w:rsidR="008320F7" w:rsidRPr="00AE0E6D" w:rsidRDefault="008320F7" w:rsidP="008320F7">
                <w:pPr>
                  <w:rPr>
                    <w:rFonts w:ascii="Calibri" w:eastAsia="Calibri" w:hAnsi="Calibri" w:cs="Times New Roman"/>
                  </w:rPr>
                </w:pPr>
              </w:p>
            </w:tc>
            <w:tc>
              <w:tcPr>
                <w:tcW w:w="393" w:type="dxa"/>
                <w:vMerge/>
                <w:tcBorders>
                  <w:left w:val="single" w:sz="2" w:space="0" w:color="151616"/>
                  <w:right w:val="single" w:sz="7" w:space="0" w:color="151616"/>
                </w:tcBorders>
              </w:tcPr>
              <w:p w:rsidR="008320F7" w:rsidRPr="00AE0E6D" w:rsidRDefault="008320F7" w:rsidP="008320F7">
                <w:pPr>
                  <w:rPr>
                    <w:rFonts w:ascii="Calibri" w:eastAsia="Calibri" w:hAnsi="Calibri" w:cs="Times New Roman"/>
                  </w:rPr>
                </w:pPr>
              </w:p>
            </w:tc>
            <w:tc>
              <w:tcPr>
                <w:tcW w:w="1020" w:type="dxa"/>
                <w:gridSpan w:val="3"/>
                <w:tcBorders>
                  <w:top w:val="single" w:sz="2" w:space="0" w:color="151616"/>
                  <w:left w:val="single" w:sz="7"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1248" w:type="dxa"/>
                <w:gridSpan w:val="2"/>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8320F7" w:rsidRDefault="00415D60" w:rsidP="008320F7">
                <w:pPr>
                  <w:spacing w:before="53"/>
                  <w:ind w:left="165"/>
                  <w:rPr>
                    <w:rFonts w:ascii="Times New Roman" w:eastAsia="Times New Roman" w:hAnsi="Times New Roman" w:cs="Times New Roman"/>
                    <w:sz w:val="14"/>
                    <w:szCs w:val="14"/>
                    <w:lang w:val="ru-RU"/>
                  </w:rPr>
                </w:pPr>
                <w:r>
                  <w:rPr>
                    <w:rFonts w:ascii="Times New Roman" w:eastAsia="Calibri" w:hAnsi="Calibri" w:cs="Times New Roman"/>
                    <w:color w:val="151616"/>
                    <w:sz w:val="14"/>
                  </w:rPr>
                  <w:t>2021</w:t>
                </w:r>
              </w:p>
            </w:tc>
            <w:tc>
              <w:tcPr>
                <w:tcW w:w="3969" w:type="dxa"/>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3" w:type="dxa"/>
                <w:gridSpan w:val="2"/>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vMerge/>
                <w:tcBorders>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945" w:type="dxa"/>
                <w:vMerge/>
                <w:tcBorders>
                  <w:left w:val="single" w:sz="2" w:space="0" w:color="151616"/>
                  <w:bottom w:val="single" w:sz="2" w:space="0" w:color="151616"/>
                  <w:right w:val="single" w:sz="7" w:space="0" w:color="151616"/>
                </w:tcBorders>
              </w:tcPr>
              <w:p w:rsidR="008320F7" w:rsidRPr="00AE0E6D" w:rsidRDefault="008320F7" w:rsidP="008320F7">
                <w:pPr>
                  <w:rPr>
                    <w:rFonts w:ascii="Calibri" w:eastAsia="Calibri" w:hAnsi="Calibri" w:cs="Times New Roman"/>
                  </w:rPr>
                </w:pPr>
              </w:p>
            </w:tc>
          </w:tr>
          <w:tr w:rsidR="008320F7" w:rsidRPr="00AE0E6D" w:rsidTr="004970DB">
            <w:trPr>
              <w:trHeight w:hRule="exact" w:val="283"/>
            </w:trPr>
            <w:tc>
              <w:tcPr>
                <w:tcW w:w="281" w:type="dxa"/>
                <w:vMerge/>
                <w:tcBorders>
                  <w:left w:val="single" w:sz="7" w:space="0" w:color="151616"/>
                  <w:right w:val="single" w:sz="2" w:space="0" w:color="151616"/>
                </w:tcBorders>
                <w:textDirection w:val="btLr"/>
              </w:tcPr>
              <w:p w:rsidR="008320F7" w:rsidRPr="00AE0E6D" w:rsidRDefault="008320F7" w:rsidP="008320F7">
                <w:pPr>
                  <w:rPr>
                    <w:rFonts w:ascii="Calibri" w:eastAsia="Calibri" w:hAnsi="Calibri" w:cs="Times New Roman"/>
                  </w:rPr>
                </w:pPr>
              </w:p>
            </w:tc>
            <w:tc>
              <w:tcPr>
                <w:tcW w:w="393" w:type="dxa"/>
                <w:vMerge/>
                <w:tcBorders>
                  <w:left w:val="single" w:sz="2" w:space="0" w:color="151616"/>
                  <w:right w:val="single" w:sz="7" w:space="0" w:color="151616"/>
                </w:tcBorders>
              </w:tcPr>
              <w:p w:rsidR="008320F7" w:rsidRPr="00AE0E6D" w:rsidRDefault="008320F7" w:rsidP="008320F7">
                <w:pPr>
                  <w:rPr>
                    <w:rFonts w:ascii="Calibri" w:eastAsia="Calibri" w:hAnsi="Calibri" w:cs="Times New Roman"/>
                  </w:rPr>
                </w:pPr>
              </w:p>
            </w:tc>
            <w:tc>
              <w:tcPr>
                <w:tcW w:w="1020" w:type="dxa"/>
                <w:gridSpan w:val="3"/>
                <w:tcBorders>
                  <w:top w:val="single" w:sz="2" w:space="0" w:color="151616"/>
                  <w:left w:val="single" w:sz="7"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1248" w:type="dxa"/>
                <w:gridSpan w:val="2"/>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8320F7" w:rsidRPr="00AE0E6D" w:rsidRDefault="008320F7" w:rsidP="008320F7">
                <w:pPr>
                  <w:rPr>
                    <w:rFonts w:ascii="Calibri" w:eastAsia="Calibri" w:hAnsi="Calibri" w:cs="Times New Roman"/>
                  </w:rPr>
                </w:pPr>
              </w:p>
            </w:tc>
            <w:tc>
              <w:tcPr>
                <w:tcW w:w="3969" w:type="dxa"/>
                <w:vMerge w:val="restart"/>
                <w:tcBorders>
                  <w:top w:val="single" w:sz="2" w:space="0" w:color="151616"/>
                  <w:left w:val="single" w:sz="2" w:space="0" w:color="151616"/>
                  <w:right w:val="single" w:sz="2" w:space="0" w:color="151616"/>
                </w:tcBorders>
              </w:tcPr>
              <w:p w:rsidR="008320F7" w:rsidRPr="00AE0E6D" w:rsidRDefault="008320F7" w:rsidP="008320F7">
                <w:pPr>
                  <w:spacing w:before="160"/>
                  <w:ind w:left="1003"/>
                  <w:rPr>
                    <w:rFonts w:ascii="Times New Roman" w:eastAsia="Times New Roman" w:hAnsi="Times New Roman" w:cs="Times New Roman"/>
                    <w:sz w:val="28"/>
                    <w:szCs w:val="28"/>
                  </w:rPr>
                </w:pPr>
                <w:r w:rsidRPr="00AE0E6D">
                  <w:rPr>
                    <w:rFonts w:ascii="Times New Roman" w:eastAsia="Calibri" w:hAnsi="Times New Roman" w:cs="Times New Roman"/>
                    <w:b/>
                    <w:color w:val="151616"/>
                    <w:spacing w:val="-1"/>
                    <w:sz w:val="28"/>
                  </w:rPr>
                  <w:t>Содержание</w:t>
                </w:r>
                <w:r w:rsidRPr="00AE0E6D">
                  <w:rPr>
                    <w:rFonts w:ascii="Times New Roman" w:eastAsia="Calibri" w:hAnsi="Times New Roman" w:cs="Times New Roman"/>
                    <w:b/>
                    <w:color w:val="151616"/>
                    <w:sz w:val="28"/>
                  </w:rPr>
                  <w:t xml:space="preserve"> </w:t>
                </w:r>
                <w:r w:rsidRPr="00AE0E6D">
                  <w:rPr>
                    <w:rFonts w:ascii="Times New Roman" w:eastAsia="Calibri" w:hAnsi="Times New Roman" w:cs="Times New Roman"/>
                    <w:b/>
                    <w:color w:val="151616"/>
                    <w:spacing w:val="-3"/>
                    <w:sz w:val="28"/>
                  </w:rPr>
                  <w:t>тома</w:t>
                </w:r>
              </w:p>
            </w:tc>
            <w:tc>
              <w:tcPr>
                <w:tcW w:w="2648" w:type="dxa"/>
                <w:gridSpan w:val="4"/>
                <w:vMerge w:val="restart"/>
                <w:tcBorders>
                  <w:top w:val="single" w:sz="2" w:space="0" w:color="151616"/>
                  <w:left w:val="single" w:sz="2" w:space="0" w:color="151616"/>
                  <w:right w:val="single" w:sz="7" w:space="0" w:color="151616"/>
                </w:tcBorders>
              </w:tcPr>
              <w:p w:rsidR="008320F7" w:rsidRPr="00AE0E6D" w:rsidRDefault="008320F7" w:rsidP="008320F7">
                <w:pPr>
                  <w:rPr>
                    <w:rFonts w:ascii="Times New Roman" w:eastAsia="Times New Roman" w:hAnsi="Times New Roman" w:cs="Times New Roman"/>
                    <w:sz w:val="19"/>
                    <w:szCs w:val="19"/>
                  </w:rPr>
                </w:pPr>
              </w:p>
              <w:p w:rsidR="008320F7" w:rsidRPr="00AE0E6D" w:rsidRDefault="008320F7" w:rsidP="008320F7">
                <w:pPr>
                  <w:spacing w:line="156" w:lineRule="exact"/>
                  <w:ind w:left="332" w:right="152" w:firstLine="910"/>
                  <w:rPr>
                    <w:rFonts w:ascii="Times New Roman" w:eastAsia="Times New Roman" w:hAnsi="Times New Roman" w:cs="Times New Roman"/>
                    <w:sz w:val="14"/>
                    <w:szCs w:val="14"/>
                  </w:rPr>
                </w:pPr>
              </w:p>
            </w:tc>
          </w:tr>
          <w:tr w:rsidR="004970DB" w:rsidRPr="00AE0E6D" w:rsidTr="004970DB">
            <w:trPr>
              <w:trHeight w:hRule="exact" w:val="283"/>
            </w:trPr>
            <w:tc>
              <w:tcPr>
                <w:tcW w:w="281" w:type="dxa"/>
                <w:vMerge/>
                <w:tcBorders>
                  <w:left w:val="single" w:sz="7" w:space="0" w:color="151616"/>
                  <w:right w:val="single" w:sz="2" w:space="0" w:color="151616"/>
                </w:tcBorders>
                <w:textDirection w:val="btLr"/>
              </w:tcPr>
              <w:p w:rsidR="004970DB" w:rsidRPr="00AE0E6D" w:rsidRDefault="004970DB" w:rsidP="004970DB">
                <w:pPr>
                  <w:rPr>
                    <w:rFonts w:ascii="Calibri" w:eastAsia="Calibri" w:hAnsi="Calibri" w:cs="Times New Roman"/>
                  </w:rPr>
                </w:pPr>
              </w:p>
            </w:tc>
            <w:tc>
              <w:tcPr>
                <w:tcW w:w="393" w:type="dxa"/>
                <w:vMerge/>
                <w:tcBorders>
                  <w:left w:val="single" w:sz="2" w:space="0" w:color="151616"/>
                  <w:right w:val="single" w:sz="7" w:space="0" w:color="151616"/>
                </w:tcBorders>
              </w:tcPr>
              <w:p w:rsidR="004970DB" w:rsidRPr="00AE0E6D" w:rsidRDefault="004970DB" w:rsidP="004970DB">
                <w:pPr>
                  <w:rPr>
                    <w:rFonts w:ascii="Calibri" w:eastAsia="Calibri" w:hAnsi="Calibri" w:cs="Times New Roman"/>
                  </w:rPr>
                </w:pPr>
              </w:p>
            </w:tc>
            <w:tc>
              <w:tcPr>
                <w:tcW w:w="1020" w:type="dxa"/>
                <w:gridSpan w:val="3"/>
                <w:tcBorders>
                  <w:top w:val="single" w:sz="2" w:space="0" w:color="151616"/>
                  <w:left w:val="single" w:sz="7"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1248" w:type="dxa"/>
                <w:gridSpan w:val="2"/>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850"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567" w:type="dxa"/>
                <w:tcBorders>
                  <w:top w:val="single" w:sz="2" w:space="0" w:color="151616"/>
                  <w:left w:val="single" w:sz="2" w:space="0" w:color="151616"/>
                  <w:bottom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3969" w:type="dxa"/>
                <w:vMerge/>
                <w:tcBorders>
                  <w:left w:val="single" w:sz="2" w:space="0" w:color="151616"/>
                  <w:right w:val="single" w:sz="2" w:space="0" w:color="151616"/>
                </w:tcBorders>
              </w:tcPr>
              <w:p w:rsidR="004970DB" w:rsidRPr="00AE0E6D" w:rsidRDefault="004970DB" w:rsidP="004970DB">
                <w:pPr>
                  <w:rPr>
                    <w:rFonts w:ascii="Calibri" w:eastAsia="Calibri" w:hAnsi="Calibri" w:cs="Times New Roman"/>
                  </w:rPr>
                </w:pPr>
              </w:p>
            </w:tc>
            <w:tc>
              <w:tcPr>
                <w:tcW w:w="2648" w:type="dxa"/>
                <w:gridSpan w:val="4"/>
                <w:vMerge/>
                <w:tcBorders>
                  <w:left w:val="single" w:sz="2" w:space="0" w:color="151616"/>
                  <w:right w:val="single" w:sz="7" w:space="0" w:color="151616"/>
                </w:tcBorders>
              </w:tcPr>
              <w:p w:rsidR="004970DB" w:rsidRPr="00AE0E6D" w:rsidRDefault="004970DB" w:rsidP="004970DB">
                <w:pPr>
                  <w:rPr>
                    <w:rFonts w:ascii="Calibri" w:eastAsia="Calibri" w:hAnsi="Calibri" w:cs="Times New Roman"/>
                  </w:rPr>
                </w:pPr>
              </w:p>
            </w:tc>
          </w:tr>
          <w:tr w:rsidR="004970DB" w:rsidRPr="00A60194" w:rsidTr="004970DB">
            <w:trPr>
              <w:trHeight w:hRule="exact" w:val="283"/>
            </w:trPr>
            <w:tc>
              <w:tcPr>
                <w:tcW w:w="281" w:type="dxa"/>
                <w:vMerge/>
                <w:tcBorders>
                  <w:left w:val="single" w:sz="7" w:space="0" w:color="151616"/>
                  <w:bottom w:val="single" w:sz="7" w:space="0" w:color="151616"/>
                  <w:right w:val="single" w:sz="2" w:space="0" w:color="151616"/>
                </w:tcBorders>
                <w:textDirection w:val="btLr"/>
              </w:tcPr>
              <w:p w:rsidR="004970DB" w:rsidRPr="00AE0E6D" w:rsidRDefault="004970DB" w:rsidP="004970DB">
                <w:pPr>
                  <w:rPr>
                    <w:rFonts w:ascii="Calibri" w:eastAsia="Calibri" w:hAnsi="Calibri" w:cs="Times New Roman"/>
                  </w:rPr>
                </w:pPr>
              </w:p>
            </w:tc>
            <w:tc>
              <w:tcPr>
                <w:tcW w:w="393" w:type="dxa"/>
                <w:vMerge/>
                <w:tcBorders>
                  <w:left w:val="single" w:sz="2" w:space="0" w:color="151616"/>
                  <w:bottom w:val="single" w:sz="7" w:space="0" w:color="151616"/>
                  <w:right w:val="single" w:sz="7" w:space="0" w:color="151616"/>
                </w:tcBorders>
              </w:tcPr>
              <w:p w:rsidR="004970DB" w:rsidRPr="00AE0E6D" w:rsidRDefault="004970DB" w:rsidP="004970DB">
                <w:pPr>
                  <w:rPr>
                    <w:rFonts w:ascii="Calibri" w:eastAsia="Calibri" w:hAnsi="Calibri" w:cs="Times New Roman"/>
                  </w:rPr>
                </w:pPr>
              </w:p>
            </w:tc>
            <w:tc>
              <w:tcPr>
                <w:tcW w:w="1020" w:type="dxa"/>
                <w:gridSpan w:val="3"/>
                <w:tcBorders>
                  <w:top w:val="single" w:sz="2" w:space="0" w:color="151616"/>
                  <w:left w:val="single" w:sz="7" w:space="0" w:color="151616"/>
                  <w:bottom w:val="single" w:sz="7" w:space="0" w:color="151616"/>
                  <w:right w:val="single" w:sz="2" w:space="0" w:color="151616"/>
                </w:tcBorders>
              </w:tcPr>
              <w:p w:rsidR="004970DB" w:rsidRPr="00AE0E6D" w:rsidRDefault="004970DB" w:rsidP="004970DB">
                <w:pPr>
                  <w:rPr>
                    <w:rFonts w:ascii="Calibri" w:eastAsia="Calibri" w:hAnsi="Calibri" w:cs="Times New Roman"/>
                  </w:rPr>
                </w:pPr>
              </w:p>
            </w:tc>
            <w:tc>
              <w:tcPr>
                <w:tcW w:w="1248" w:type="dxa"/>
                <w:gridSpan w:val="2"/>
                <w:tcBorders>
                  <w:top w:val="single" w:sz="2" w:space="0" w:color="151616"/>
                  <w:left w:val="single" w:sz="2" w:space="0" w:color="151616"/>
                  <w:bottom w:val="single" w:sz="7" w:space="0" w:color="151616"/>
                  <w:right w:val="single" w:sz="2" w:space="0" w:color="151616"/>
                </w:tcBorders>
              </w:tcPr>
              <w:p w:rsidR="004970DB" w:rsidRPr="00AE0E6D" w:rsidRDefault="004970DB" w:rsidP="004970DB">
                <w:pPr>
                  <w:rPr>
                    <w:rFonts w:ascii="Calibri" w:eastAsia="Calibri" w:hAnsi="Calibri" w:cs="Times New Roman"/>
                  </w:rPr>
                </w:pPr>
              </w:p>
            </w:tc>
            <w:tc>
              <w:tcPr>
                <w:tcW w:w="850" w:type="dxa"/>
                <w:tcBorders>
                  <w:top w:val="single" w:sz="2" w:space="0" w:color="151616"/>
                  <w:left w:val="single" w:sz="2" w:space="0" w:color="151616"/>
                  <w:bottom w:val="single" w:sz="7" w:space="0" w:color="151616"/>
                  <w:right w:val="single" w:sz="2" w:space="0" w:color="151616"/>
                </w:tcBorders>
              </w:tcPr>
              <w:p w:rsidR="004970DB" w:rsidRPr="00AE0E6D" w:rsidRDefault="004970DB" w:rsidP="004970DB">
                <w:pPr>
                  <w:rPr>
                    <w:rFonts w:ascii="Calibri" w:eastAsia="Calibri" w:hAnsi="Calibri" w:cs="Times New Roman"/>
                  </w:rPr>
                </w:pPr>
              </w:p>
            </w:tc>
            <w:tc>
              <w:tcPr>
                <w:tcW w:w="567" w:type="dxa"/>
                <w:tcBorders>
                  <w:top w:val="single" w:sz="2" w:space="0" w:color="151616"/>
                  <w:left w:val="single" w:sz="2" w:space="0" w:color="151616"/>
                  <w:bottom w:val="single" w:sz="7" w:space="0" w:color="151616"/>
                  <w:right w:val="single" w:sz="2" w:space="0" w:color="151616"/>
                </w:tcBorders>
              </w:tcPr>
              <w:p w:rsidR="004970DB" w:rsidRPr="00AE0E6D" w:rsidRDefault="004970DB" w:rsidP="004970DB">
                <w:pPr>
                  <w:rPr>
                    <w:rFonts w:ascii="Calibri" w:eastAsia="Calibri" w:hAnsi="Calibri" w:cs="Times New Roman"/>
                  </w:rPr>
                </w:pPr>
              </w:p>
            </w:tc>
            <w:tc>
              <w:tcPr>
                <w:tcW w:w="3969" w:type="dxa"/>
                <w:vMerge/>
                <w:tcBorders>
                  <w:left w:val="single" w:sz="2" w:space="0" w:color="151616"/>
                  <w:bottom w:val="single" w:sz="7" w:space="0" w:color="151616"/>
                  <w:right w:val="single" w:sz="2" w:space="0" w:color="151616"/>
                </w:tcBorders>
              </w:tcPr>
              <w:p w:rsidR="004970DB" w:rsidRPr="00AE0E6D" w:rsidRDefault="004970DB" w:rsidP="004970DB">
                <w:pPr>
                  <w:rPr>
                    <w:rFonts w:ascii="Calibri" w:eastAsia="Calibri" w:hAnsi="Calibri" w:cs="Times New Roman"/>
                  </w:rPr>
                </w:pPr>
              </w:p>
            </w:tc>
            <w:tc>
              <w:tcPr>
                <w:tcW w:w="2648" w:type="dxa"/>
                <w:gridSpan w:val="4"/>
                <w:vMerge/>
                <w:tcBorders>
                  <w:left w:val="single" w:sz="2" w:space="0" w:color="151616"/>
                  <w:bottom w:val="single" w:sz="7" w:space="0" w:color="151616"/>
                  <w:right w:val="single" w:sz="7" w:space="0" w:color="151616"/>
                </w:tcBorders>
              </w:tcPr>
              <w:p w:rsidR="004970DB" w:rsidRPr="00AE0E6D" w:rsidRDefault="004970DB" w:rsidP="004970DB">
                <w:pPr>
                  <w:rPr>
                    <w:rFonts w:ascii="Calibri" w:eastAsia="Calibri" w:hAnsi="Calibri" w:cs="Times New Roman"/>
                  </w:rPr>
                </w:pPr>
              </w:p>
            </w:tc>
          </w:tr>
        </w:tbl>
        <w:sdt>
          <w:sdtPr>
            <w:rPr>
              <w:rFonts w:ascii="Times New Roman" w:eastAsiaTheme="minorHAnsi" w:hAnsi="Times New Roman" w:cs="Times New Roman"/>
              <w:color w:val="auto"/>
              <w:sz w:val="28"/>
              <w:szCs w:val="28"/>
              <w:highlight w:val="yellow"/>
              <w:lang w:eastAsia="en-US"/>
            </w:rPr>
            <w:id w:val="-909774539"/>
            <w:docPartObj>
              <w:docPartGallery w:val="Table of Contents"/>
              <w:docPartUnique/>
            </w:docPartObj>
          </w:sdtPr>
          <w:sdtEndPr>
            <w:rPr>
              <w:b/>
              <w:bCs/>
              <w:sz w:val="24"/>
              <w:szCs w:val="24"/>
            </w:rPr>
          </w:sdtEndPr>
          <w:sdtContent>
            <w:p w:rsidR="00CB0397" w:rsidRPr="00415D60" w:rsidRDefault="00B62FF0" w:rsidP="00211396">
              <w:pPr>
                <w:pStyle w:val="afb"/>
                <w:spacing w:before="0" w:line="23" w:lineRule="atLeast"/>
                <w:jc w:val="center"/>
                <w:rPr>
                  <w:rFonts w:ascii="Times New Roman" w:hAnsi="Times New Roman" w:cs="Times New Roman"/>
                  <w:b/>
                  <w:sz w:val="28"/>
                  <w:szCs w:val="28"/>
                </w:rPr>
              </w:pPr>
              <w:r w:rsidRPr="00415D60">
                <w:rPr>
                  <w:rFonts w:ascii="Times New Roman" w:eastAsiaTheme="minorHAnsi" w:hAnsi="Times New Roman" w:cs="Times New Roman"/>
                  <w:b/>
                  <w:color w:val="auto"/>
                  <w:sz w:val="28"/>
                  <w:szCs w:val="28"/>
                  <w:lang w:eastAsia="en-US"/>
                </w:rPr>
                <w:t>Содержание</w:t>
              </w:r>
            </w:p>
            <w:p w:rsidR="00415D60" w:rsidRPr="00415D60" w:rsidRDefault="00CB0397">
              <w:pPr>
                <w:pStyle w:val="15"/>
                <w:rPr>
                  <w:rFonts w:ascii="Times New Roman" w:eastAsiaTheme="minorEastAsia" w:hAnsi="Times New Roman" w:cs="Times New Roman"/>
                  <w:noProof/>
                  <w:lang w:eastAsia="ru-RU"/>
                </w:rPr>
              </w:pPr>
              <w:r w:rsidRPr="00707C07">
                <w:rPr>
                  <w:sz w:val="24"/>
                  <w:szCs w:val="24"/>
                  <w:highlight w:val="yellow"/>
                </w:rPr>
                <w:fldChar w:fldCharType="begin"/>
              </w:r>
              <w:r w:rsidRPr="00707C07">
                <w:rPr>
                  <w:sz w:val="24"/>
                  <w:szCs w:val="24"/>
                  <w:highlight w:val="yellow"/>
                </w:rPr>
                <w:instrText xml:space="preserve"> TOC \o "1-3" \h \z \u </w:instrText>
              </w:r>
              <w:r w:rsidRPr="00707C07">
                <w:rPr>
                  <w:sz w:val="24"/>
                  <w:szCs w:val="24"/>
                  <w:highlight w:val="yellow"/>
                </w:rPr>
                <w:fldChar w:fldCharType="separate"/>
              </w:r>
              <w:hyperlink w:anchor="_Toc81549935" w:history="1">
                <w:r w:rsidR="00415D60" w:rsidRPr="00415D60">
                  <w:rPr>
                    <w:rStyle w:val="afc"/>
                    <w:rFonts w:ascii="Times New Roman" w:hAnsi="Times New Roman" w:cs="Times New Roman"/>
                    <w:noProof/>
                  </w:rPr>
                  <w:t>ВВЕДЕНИЕ</w:t>
                </w:r>
                <w:r w:rsidR="00415D60" w:rsidRPr="00415D60">
                  <w:rPr>
                    <w:rFonts w:ascii="Times New Roman" w:hAnsi="Times New Roman" w:cs="Times New Roman"/>
                    <w:noProof/>
                    <w:webHidden/>
                  </w:rPr>
                  <w:tab/>
                </w:r>
                <w:r w:rsidR="00415D60" w:rsidRPr="00415D60">
                  <w:rPr>
                    <w:rFonts w:ascii="Times New Roman" w:hAnsi="Times New Roman" w:cs="Times New Roman"/>
                    <w:noProof/>
                    <w:webHidden/>
                  </w:rPr>
                  <w:fldChar w:fldCharType="begin"/>
                </w:r>
                <w:r w:rsidR="00415D60" w:rsidRPr="00415D60">
                  <w:rPr>
                    <w:rFonts w:ascii="Times New Roman" w:hAnsi="Times New Roman" w:cs="Times New Roman"/>
                    <w:noProof/>
                    <w:webHidden/>
                  </w:rPr>
                  <w:instrText xml:space="preserve"> PAGEREF _Toc81549935 \h </w:instrText>
                </w:r>
                <w:r w:rsidR="00415D60" w:rsidRPr="00415D60">
                  <w:rPr>
                    <w:rFonts w:ascii="Times New Roman" w:hAnsi="Times New Roman" w:cs="Times New Roman"/>
                    <w:noProof/>
                    <w:webHidden/>
                  </w:rPr>
                </w:r>
                <w:r w:rsidR="00415D60" w:rsidRPr="00415D60">
                  <w:rPr>
                    <w:rFonts w:ascii="Times New Roman" w:hAnsi="Times New Roman" w:cs="Times New Roman"/>
                    <w:noProof/>
                    <w:webHidden/>
                  </w:rPr>
                  <w:fldChar w:fldCharType="separate"/>
                </w:r>
                <w:r w:rsidR="00415D60" w:rsidRPr="00415D60">
                  <w:rPr>
                    <w:rFonts w:ascii="Times New Roman" w:hAnsi="Times New Roman" w:cs="Times New Roman"/>
                    <w:noProof/>
                    <w:webHidden/>
                  </w:rPr>
                  <w:t>5</w:t>
                </w:r>
                <w:r w:rsidR="00415D60" w:rsidRPr="00415D60">
                  <w:rPr>
                    <w:rFonts w:ascii="Times New Roman" w:hAnsi="Times New Roman" w:cs="Times New Roman"/>
                    <w:noProof/>
                    <w:webHidden/>
                  </w:rPr>
                  <w:fldChar w:fldCharType="end"/>
                </w:r>
              </w:hyperlink>
            </w:p>
            <w:p w:rsidR="00415D60" w:rsidRPr="00415D60" w:rsidRDefault="005340A7">
              <w:pPr>
                <w:pStyle w:val="15"/>
                <w:rPr>
                  <w:rFonts w:ascii="Times New Roman" w:eastAsiaTheme="minorEastAsia" w:hAnsi="Times New Roman" w:cs="Times New Roman"/>
                  <w:noProof/>
                  <w:lang w:eastAsia="ru-RU"/>
                </w:rPr>
              </w:pPr>
              <w:hyperlink w:anchor="_Toc81549936" w:history="1">
                <w:r w:rsidR="00415D60" w:rsidRPr="00415D60">
                  <w:rPr>
                    <w:rStyle w:val="afc"/>
                    <w:rFonts w:ascii="Times New Roman" w:hAnsi="Times New Roman" w:cs="Times New Roman"/>
                    <w:noProof/>
                  </w:rPr>
                  <w:t>1.</w:t>
                </w:r>
                <w:r w:rsidR="00415D60" w:rsidRPr="00415D60">
                  <w:rPr>
                    <w:rFonts w:ascii="Times New Roman" w:eastAsiaTheme="minorEastAsia" w:hAnsi="Times New Roman" w:cs="Times New Roman"/>
                    <w:noProof/>
                    <w:lang w:eastAsia="ru-RU"/>
                  </w:rPr>
                  <w:tab/>
                </w:r>
                <w:r w:rsidR="00415D60" w:rsidRPr="00415D60">
                  <w:rPr>
                    <w:rStyle w:val="afc"/>
                    <w:rFonts w:ascii="Times New Roman" w:hAnsi="Times New Roman" w:cs="Times New Roman"/>
                    <w:noProof/>
                  </w:rPr>
                  <w:t>Этапы работы над проектом генерального плана Шалинского сельского поселения</w:t>
                </w:r>
                <w:r w:rsidR="00415D60" w:rsidRPr="00415D60">
                  <w:rPr>
                    <w:rFonts w:ascii="Times New Roman" w:hAnsi="Times New Roman" w:cs="Times New Roman"/>
                    <w:noProof/>
                    <w:webHidden/>
                  </w:rPr>
                  <w:tab/>
                </w:r>
                <w:r w:rsidR="00415D60" w:rsidRPr="00415D60">
                  <w:rPr>
                    <w:rFonts w:ascii="Times New Roman" w:hAnsi="Times New Roman" w:cs="Times New Roman"/>
                    <w:noProof/>
                    <w:webHidden/>
                  </w:rPr>
                  <w:fldChar w:fldCharType="begin"/>
                </w:r>
                <w:r w:rsidR="00415D60" w:rsidRPr="00415D60">
                  <w:rPr>
                    <w:rFonts w:ascii="Times New Roman" w:hAnsi="Times New Roman" w:cs="Times New Roman"/>
                    <w:noProof/>
                    <w:webHidden/>
                  </w:rPr>
                  <w:instrText xml:space="preserve"> PAGEREF _Toc81549936 \h </w:instrText>
                </w:r>
                <w:r w:rsidR="00415D60" w:rsidRPr="00415D60">
                  <w:rPr>
                    <w:rFonts w:ascii="Times New Roman" w:hAnsi="Times New Roman" w:cs="Times New Roman"/>
                    <w:noProof/>
                    <w:webHidden/>
                  </w:rPr>
                </w:r>
                <w:r w:rsidR="00415D60" w:rsidRPr="00415D60">
                  <w:rPr>
                    <w:rFonts w:ascii="Times New Roman" w:hAnsi="Times New Roman" w:cs="Times New Roman"/>
                    <w:noProof/>
                    <w:webHidden/>
                  </w:rPr>
                  <w:fldChar w:fldCharType="separate"/>
                </w:r>
                <w:r w:rsidR="00415D60" w:rsidRPr="00415D60">
                  <w:rPr>
                    <w:rFonts w:ascii="Times New Roman" w:hAnsi="Times New Roman" w:cs="Times New Roman"/>
                    <w:noProof/>
                    <w:webHidden/>
                  </w:rPr>
                  <w:t>7</w:t>
                </w:r>
                <w:r w:rsidR="00415D60" w:rsidRPr="00415D60">
                  <w:rPr>
                    <w:rFonts w:ascii="Times New Roman" w:hAnsi="Times New Roman" w:cs="Times New Roman"/>
                    <w:noProof/>
                    <w:webHidden/>
                  </w:rPr>
                  <w:fldChar w:fldCharType="end"/>
                </w:r>
              </w:hyperlink>
            </w:p>
            <w:p w:rsidR="00415D60" w:rsidRPr="00415D60" w:rsidRDefault="005340A7">
              <w:pPr>
                <w:pStyle w:val="15"/>
                <w:rPr>
                  <w:rFonts w:ascii="Times New Roman" w:eastAsiaTheme="minorEastAsia" w:hAnsi="Times New Roman" w:cs="Times New Roman"/>
                  <w:noProof/>
                  <w:lang w:eastAsia="ru-RU"/>
                </w:rPr>
              </w:pPr>
              <w:hyperlink w:anchor="_Toc81549937" w:history="1">
                <w:r w:rsidR="00415D60" w:rsidRPr="00415D60">
                  <w:rPr>
                    <w:rStyle w:val="afc"/>
                    <w:rFonts w:ascii="Times New Roman" w:hAnsi="Times New Roman" w:cs="Times New Roman"/>
                    <w:noProof/>
                  </w:rPr>
                  <w:t xml:space="preserve">2. </w:t>
                </w:r>
                <w:r w:rsidR="00415D60">
                  <w:rPr>
                    <w:rStyle w:val="afc"/>
                    <w:rFonts w:ascii="Times New Roman" w:hAnsi="Times New Roman" w:cs="Times New Roman"/>
                    <w:noProof/>
                  </w:rPr>
                  <w:t xml:space="preserve">    </w:t>
                </w:r>
                <w:r w:rsidR="00415D60" w:rsidRPr="00415D60">
                  <w:rPr>
                    <w:rStyle w:val="afc"/>
                    <w:rFonts w:ascii="Times New Roman" w:hAnsi="Times New Roman" w:cs="Times New Roman"/>
                    <w:noProof/>
                  </w:rPr>
                  <w:t>Планируемые для размещения объекты местного значения поселения</w:t>
                </w:r>
                <w:r w:rsidR="00415D60" w:rsidRPr="00415D60">
                  <w:rPr>
                    <w:rFonts w:ascii="Times New Roman" w:hAnsi="Times New Roman" w:cs="Times New Roman"/>
                    <w:noProof/>
                    <w:webHidden/>
                  </w:rPr>
                  <w:tab/>
                </w:r>
                <w:r w:rsidR="00415D60" w:rsidRPr="00415D60">
                  <w:rPr>
                    <w:rFonts w:ascii="Times New Roman" w:hAnsi="Times New Roman" w:cs="Times New Roman"/>
                    <w:noProof/>
                    <w:webHidden/>
                  </w:rPr>
                  <w:fldChar w:fldCharType="begin"/>
                </w:r>
                <w:r w:rsidR="00415D60" w:rsidRPr="00415D60">
                  <w:rPr>
                    <w:rFonts w:ascii="Times New Roman" w:hAnsi="Times New Roman" w:cs="Times New Roman"/>
                    <w:noProof/>
                    <w:webHidden/>
                  </w:rPr>
                  <w:instrText xml:space="preserve"> PAGEREF _Toc81549937 \h </w:instrText>
                </w:r>
                <w:r w:rsidR="00415D60" w:rsidRPr="00415D60">
                  <w:rPr>
                    <w:rFonts w:ascii="Times New Roman" w:hAnsi="Times New Roman" w:cs="Times New Roman"/>
                    <w:noProof/>
                    <w:webHidden/>
                  </w:rPr>
                </w:r>
                <w:r w:rsidR="00415D60" w:rsidRPr="00415D60">
                  <w:rPr>
                    <w:rFonts w:ascii="Times New Roman" w:hAnsi="Times New Roman" w:cs="Times New Roman"/>
                    <w:noProof/>
                    <w:webHidden/>
                  </w:rPr>
                  <w:fldChar w:fldCharType="separate"/>
                </w:r>
                <w:r w:rsidR="00415D60" w:rsidRPr="00415D60">
                  <w:rPr>
                    <w:rFonts w:ascii="Times New Roman" w:hAnsi="Times New Roman" w:cs="Times New Roman"/>
                    <w:noProof/>
                    <w:webHidden/>
                  </w:rPr>
                  <w:t>8</w:t>
                </w:r>
                <w:r w:rsidR="00415D60" w:rsidRPr="00415D60">
                  <w:rPr>
                    <w:rFonts w:ascii="Times New Roman" w:hAnsi="Times New Roman" w:cs="Times New Roman"/>
                    <w:noProof/>
                    <w:webHidden/>
                  </w:rPr>
                  <w:fldChar w:fldCharType="end"/>
                </w:r>
              </w:hyperlink>
            </w:p>
            <w:p w:rsidR="00415D60" w:rsidRDefault="005340A7">
              <w:pPr>
                <w:pStyle w:val="15"/>
                <w:rPr>
                  <w:rFonts w:eastAsiaTheme="minorEastAsia"/>
                  <w:noProof/>
                  <w:lang w:eastAsia="ru-RU"/>
                </w:rPr>
              </w:pPr>
              <w:hyperlink w:anchor="_Toc81549938" w:history="1">
                <w:r w:rsidR="00415D60" w:rsidRPr="00415D60">
                  <w:rPr>
                    <w:rStyle w:val="afc"/>
                    <w:rFonts w:ascii="Times New Roman" w:hAnsi="Times New Roman" w:cs="Times New Roman"/>
                    <w:noProof/>
                  </w:rPr>
                  <w:t>3.</w:t>
                </w:r>
                <w:r w:rsidR="00415D60" w:rsidRPr="00415D60">
                  <w:rPr>
                    <w:rFonts w:ascii="Times New Roman" w:eastAsiaTheme="minorEastAsia" w:hAnsi="Times New Roman" w:cs="Times New Roman"/>
                    <w:noProof/>
                    <w:lang w:eastAsia="ru-RU"/>
                  </w:rPr>
                  <w:tab/>
                </w:r>
                <w:r w:rsidR="00415D60" w:rsidRPr="00415D60">
                  <w:rPr>
                    <w:rStyle w:val="afc"/>
                    <w:rFonts w:ascii="Times New Roman" w:hAnsi="Times New Roman" w:cs="Times New Roman"/>
                    <w:noProo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415D60" w:rsidRPr="00415D60">
                  <w:rPr>
                    <w:rFonts w:ascii="Times New Roman" w:hAnsi="Times New Roman" w:cs="Times New Roman"/>
                    <w:noProof/>
                    <w:webHidden/>
                  </w:rPr>
                  <w:tab/>
                </w:r>
                <w:r w:rsidR="00415D60" w:rsidRPr="00415D60">
                  <w:rPr>
                    <w:rFonts w:ascii="Times New Roman" w:hAnsi="Times New Roman" w:cs="Times New Roman"/>
                    <w:noProof/>
                    <w:webHidden/>
                  </w:rPr>
                  <w:fldChar w:fldCharType="begin"/>
                </w:r>
                <w:r w:rsidR="00415D60" w:rsidRPr="00415D60">
                  <w:rPr>
                    <w:rFonts w:ascii="Times New Roman" w:hAnsi="Times New Roman" w:cs="Times New Roman"/>
                    <w:noProof/>
                    <w:webHidden/>
                  </w:rPr>
                  <w:instrText xml:space="preserve"> PAGEREF _Toc81549938 \h </w:instrText>
                </w:r>
                <w:r w:rsidR="00415D60" w:rsidRPr="00415D60">
                  <w:rPr>
                    <w:rFonts w:ascii="Times New Roman" w:hAnsi="Times New Roman" w:cs="Times New Roman"/>
                    <w:noProof/>
                    <w:webHidden/>
                  </w:rPr>
                </w:r>
                <w:r w:rsidR="00415D60" w:rsidRPr="00415D60">
                  <w:rPr>
                    <w:rFonts w:ascii="Times New Roman" w:hAnsi="Times New Roman" w:cs="Times New Roman"/>
                    <w:noProof/>
                    <w:webHidden/>
                  </w:rPr>
                  <w:fldChar w:fldCharType="separate"/>
                </w:r>
                <w:r w:rsidR="00415D60" w:rsidRPr="00415D60">
                  <w:rPr>
                    <w:rFonts w:ascii="Times New Roman" w:hAnsi="Times New Roman" w:cs="Times New Roman"/>
                    <w:noProof/>
                    <w:webHidden/>
                  </w:rPr>
                  <w:t>13</w:t>
                </w:r>
                <w:r w:rsidR="00415D60" w:rsidRPr="00415D60">
                  <w:rPr>
                    <w:rFonts w:ascii="Times New Roman" w:hAnsi="Times New Roman" w:cs="Times New Roman"/>
                    <w:noProof/>
                    <w:webHidden/>
                  </w:rPr>
                  <w:fldChar w:fldCharType="end"/>
                </w:r>
              </w:hyperlink>
            </w:p>
            <w:p w:rsidR="00CB0397" w:rsidRPr="00707C07" w:rsidRDefault="00CB0397" w:rsidP="001610E3">
              <w:pPr>
                <w:spacing w:after="0" w:line="23" w:lineRule="atLeast"/>
                <w:jc w:val="both"/>
                <w:rPr>
                  <w:rFonts w:ascii="Times New Roman" w:hAnsi="Times New Roman" w:cs="Times New Roman"/>
                  <w:sz w:val="24"/>
                  <w:szCs w:val="24"/>
                  <w:highlight w:val="yellow"/>
                </w:rPr>
              </w:pPr>
              <w:r w:rsidRPr="00707C07">
                <w:rPr>
                  <w:rFonts w:ascii="Times New Roman" w:hAnsi="Times New Roman" w:cs="Times New Roman"/>
                  <w:b/>
                  <w:bCs/>
                  <w:sz w:val="24"/>
                  <w:szCs w:val="24"/>
                  <w:highlight w:val="yellow"/>
                </w:rPr>
                <w:fldChar w:fldCharType="end"/>
              </w:r>
            </w:p>
          </w:sdtContent>
        </w:sdt>
      </w:sdtContent>
    </w:sdt>
    <w:p w:rsidR="001610E3" w:rsidRPr="00707C07" w:rsidRDefault="001610E3" w:rsidP="00E53BD6">
      <w:pPr>
        <w:pStyle w:val="1"/>
        <w:spacing w:before="0" w:line="23" w:lineRule="atLeast"/>
        <w:rPr>
          <w:highlight w:val="yellow"/>
        </w:rPr>
        <w:sectPr w:rsidR="001610E3" w:rsidRPr="00707C07">
          <w:footerReference w:type="default" r:id="rId10"/>
          <w:pgSz w:w="11906" w:h="16838"/>
          <w:pgMar w:top="1134" w:right="850" w:bottom="1134" w:left="1701" w:header="708" w:footer="708" w:gutter="0"/>
          <w:cols w:space="708"/>
          <w:docGrid w:linePitch="360"/>
        </w:sectPr>
      </w:pPr>
      <w:bookmarkStart w:id="3" w:name="_Toc496963150"/>
    </w:p>
    <w:p w:rsidR="00320F20" w:rsidRPr="00415D60" w:rsidRDefault="00320F20" w:rsidP="00E53BD6">
      <w:pPr>
        <w:pStyle w:val="1"/>
        <w:spacing w:before="0" w:line="23" w:lineRule="atLeast"/>
      </w:pPr>
      <w:bookmarkStart w:id="4" w:name="_Toc81549935"/>
      <w:r w:rsidRPr="00415D60">
        <w:lastRenderedPageBreak/>
        <w:t>ВВЕДЕНИЕ</w:t>
      </w:r>
      <w:bookmarkEnd w:id="3"/>
      <w:bookmarkEnd w:id="4"/>
    </w:p>
    <w:p w:rsidR="00320F20" w:rsidRPr="00707C07" w:rsidRDefault="00320F2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highlight w:val="yellow"/>
        </w:rPr>
      </w:pP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Настоящий проект разрабатывается взамен Генерального плана Шалинского сельского поселения Пестречинского муниципального района Республики Татарстан, утвержденного Решением Совета Шалинского сельского поселения Республики Татарстан об утверждении генерального плана Шалинского сельского поселения Пестречинского муниципального района Республики Татарстан от 07.09.2017 г. №24.</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 xml:space="preserve">Заказчик проекта – </w:t>
      </w:r>
      <w:r w:rsidRPr="00B555AC">
        <w:rPr>
          <w:rFonts w:ascii="Times New Roman" w:hAnsi="Times New Roman" w:cs="Times New Roman"/>
          <w:sz w:val="28"/>
          <w:szCs w:val="28"/>
        </w:rPr>
        <w:t>Исполнительный комитет Шалинского сельского поселения Пестречинского муниципального района Республики Татарстан</w:t>
      </w:r>
      <w:r w:rsidRPr="00B555AC">
        <w:rPr>
          <w:rFonts w:ascii="Times New Roman" w:eastAsiaTheme="minorEastAsia" w:hAnsi="Times New Roman" w:cs="Times New Roman"/>
          <w:sz w:val="28"/>
          <w:szCs w:val="28"/>
        </w:rPr>
        <w:t>.</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Разработчик проекта – АО «Республиканский кадастровый центр «Земля».</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Целями работы является:</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1. Определение долгосрочной стратегии и этапов градостроительного планирования развития территории поселения на основе комплексной оценки социально-экономического, природно-климатического, экологического состояния поселения, его ресурсного потенциала;</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2. Выбор оптимального решения архитектурно-планировочной организации и функционального зонирования территории поселения и входящих в его населённых пунктов;</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3. Установление границ зон планируемого размещения объектов социально-культурного и коммунально-бытового назначения, иных объектов капитального строительства с выделением территорий объектов федерального, регионального и местного значения;</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 xml:space="preserve">4. Установление границ населённых пунктов в соответствии с актуальной кадастровой картой. </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Генеральный план выполнен применительно ко всей территории поселения.</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На момент подготовки Генерального плана местные нормативы градостроительного проектирования, утверждённые в установленном порядке, отсутствуют.</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Проект разработан на следующие временные сроки его реализации:</w:t>
      </w:r>
    </w:p>
    <w:p w:rsidR="00415D60" w:rsidRPr="00B555AC" w:rsidRDefault="00415D60" w:rsidP="00415D60">
      <w:pPr>
        <w:tabs>
          <w:tab w:val="left" w:pos="6325"/>
          <w:tab w:val="left" w:pos="8926"/>
          <w:tab w:val="left" w:pos="9390"/>
        </w:tabs>
        <w:spacing w:after="0" w:line="240" w:lineRule="auto"/>
        <w:ind w:firstLine="720"/>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Первая очередь, на которую определены первоочередные мероприятия по реализации проекта в генеральном план – до 2029 года.</w:t>
      </w:r>
    </w:p>
    <w:p w:rsidR="00415D60" w:rsidRPr="00B555AC" w:rsidRDefault="00415D60" w:rsidP="00415D60">
      <w:pPr>
        <w:tabs>
          <w:tab w:val="left" w:pos="6325"/>
          <w:tab w:val="left" w:pos="8926"/>
          <w:tab w:val="left" w:pos="9390"/>
        </w:tabs>
        <w:spacing w:after="0" w:line="240" w:lineRule="auto"/>
        <w:ind w:firstLine="720"/>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Расчётный срок, на который запланированы все основные проектные решения генерального плана – до 2039 года.</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 xml:space="preserve">При разработке проекта генерального плана Шалинского сельского поселения Пестречинского муниципального района были использованы материалы: Схема территориального планирования Республики Татарстан (с внесенными изменениями от 09.07.2020), утвержденная Постановлением Кабинета Министров РТ от 09.07.2018 г. №559, Схема территориального планирования Пестречинского муниципального района Республики Татарстан (внесение изменений), утвержденная Решением об утверждении от 26.06.2020г. №1, а также официальные данные предоставленные </w:t>
      </w:r>
      <w:r w:rsidRPr="00B555AC">
        <w:rPr>
          <w:rFonts w:ascii="Times New Roman" w:eastAsiaTheme="minorEastAsia" w:hAnsi="Times New Roman" w:cs="Times New Roman"/>
          <w:sz w:val="28"/>
          <w:szCs w:val="28"/>
        </w:rPr>
        <w:lastRenderedPageBreak/>
        <w:t>профильными Министерствами Республики Татарстан,  администрацией Пестречинского муниципального района и Шалинского сельского поселения, входящего в его состав.</w:t>
      </w:r>
    </w:p>
    <w:p w:rsidR="00415D60" w:rsidRPr="00B555AC" w:rsidRDefault="00415D60" w:rsidP="00415D60">
      <w:pPr>
        <w:tabs>
          <w:tab w:val="left" w:pos="6325"/>
          <w:tab w:val="left" w:pos="8926"/>
          <w:tab w:val="left" w:pos="9390"/>
        </w:tabs>
        <w:spacing w:after="0" w:line="240" w:lineRule="auto"/>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Проект генерального плана выполнен на основе картографического материала Пестречинского муниципального района масштаба 1:10000, подготовленный АО «Республиканский кадастровый центр «Земля» в 1998 году. Данный картографический материал актуализирован на дату разработки проекта генерального плана (2021 год).</w:t>
      </w:r>
    </w:p>
    <w:p w:rsidR="00415D60" w:rsidRPr="00B555AC" w:rsidRDefault="00415D60" w:rsidP="00415D60">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Проект разработан при активном участии администрации Пестречинского муниципального района, Главы Шалинского сельского поселения.</w:t>
      </w:r>
    </w:p>
    <w:p w:rsidR="00415D60" w:rsidRPr="00B555AC" w:rsidRDefault="00415D60" w:rsidP="00415D60">
      <w:pPr>
        <w:tabs>
          <w:tab w:val="left" w:pos="6325"/>
          <w:tab w:val="left" w:pos="8926"/>
          <w:tab w:val="left" w:pos="9390"/>
        </w:tabs>
        <w:spacing w:after="0" w:line="23" w:lineRule="atLeast"/>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Разрешительная документация:</w:t>
      </w:r>
    </w:p>
    <w:p w:rsidR="00415D60" w:rsidRPr="00B555AC" w:rsidRDefault="00415D60" w:rsidP="00415D60">
      <w:pPr>
        <w:tabs>
          <w:tab w:val="left" w:pos="6325"/>
          <w:tab w:val="left" w:pos="8926"/>
          <w:tab w:val="left" w:pos="9390"/>
        </w:tabs>
        <w:spacing w:after="0" w:line="23" w:lineRule="atLeast"/>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Свидетельство о допуске к определённому виду или видам работ, которые оказывают влияние на безопасность объектов капитального строительства № 0073.05-2010-1659042075-И-026 от 27 апреля 2017 года выдано Ассоциацией Саморегулируемой организации в области инженерных изысканий «ВолгаКамИзыскания», Выписка из реестра членов саморегулируемой организации №36 от 12.07.2017; «Лицензия УФСБ по Республике Татарстан ГТ № 0074716» от 21 июля 2015 года Рег. № 2066 (на осуществление работ с использованием сведений, составляющих государственную тайну), продлена до 27.06.2022 года.</w:t>
      </w:r>
    </w:p>
    <w:p w:rsidR="00415D60" w:rsidRDefault="00415D60" w:rsidP="00415D60">
      <w:pPr>
        <w:tabs>
          <w:tab w:val="left" w:pos="6325"/>
          <w:tab w:val="left" w:pos="8926"/>
          <w:tab w:val="left" w:pos="9390"/>
        </w:tabs>
        <w:spacing w:after="0" w:line="23" w:lineRule="atLeast"/>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 xml:space="preserve">В проекте генерального плана определены основные параметры развития поселения: перспективная численность населения, объёмы жилищного строительства, необходимые для жилищно-гражданского строительства территории, основные направления развития транспортного комплекса и инженерной инфраструктуры. Выполнено функциональное зонирование территорий с выделением жилых, производственных, общественно-деловых, рекреационных, сельскохозяйственных и других видов зон. </w:t>
      </w:r>
    </w:p>
    <w:p w:rsidR="00104220" w:rsidRPr="00415D60" w:rsidRDefault="00415D60" w:rsidP="00415D60">
      <w:pPr>
        <w:tabs>
          <w:tab w:val="left" w:pos="6325"/>
          <w:tab w:val="left" w:pos="8926"/>
          <w:tab w:val="left" w:pos="9390"/>
        </w:tabs>
        <w:spacing w:after="0" w:line="23" w:lineRule="atLeast"/>
        <w:ind w:firstLine="709"/>
        <w:jc w:val="both"/>
        <w:rPr>
          <w:rFonts w:ascii="Times New Roman" w:eastAsiaTheme="minorEastAsia" w:hAnsi="Times New Roman" w:cs="Times New Roman"/>
          <w:sz w:val="28"/>
          <w:szCs w:val="28"/>
        </w:rPr>
      </w:pPr>
      <w:r w:rsidRPr="00B555AC">
        <w:rPr>
          <w:rFonts w:ascii="Times New Roman" w:eastAsiaTheme="minorEastAsia" w:hAnsi="Times New Roman" w:cs="Times New Roman"/>
          <w:sz w:val="28"/>
          <w:szCs w:val="28"/>
        </w:rPr>
        <w:t>Планировочные решения проекта генерального плана являются основой для разработки проектной документации последующих уровней, а также программ, осуществление которых необходимо для успешного функционирования поселения.</w:t>
      </w:r>
      <w:r w:rsidR="00104220" w:rsidRPr="00707C07">
        <w:rPr>
          <w:highlight w:val="yellow"/>
        </w:rPr>
        <w:br w:type="page"/>
      </w:r>
    </w:p>
    <w:p w:rsidR="004C7FF0" w:rsidRPr="00415D60" w:rsidRDefault="004C7FF0" w:rsidP="00E53BD6">
      <w:pPr>
        <w:pStyle w:val="1"/>
        <w:numPr>
          <w:ilvl w:val="0"/>
          <w:numId w:val="6"/>
        </w:numPr>
        <w:spacing w:before="0" w:line="23" w:lineRule="atLeast"/>
        <w:ind w:left="0" w:firstLine="0"/>
      </w:pPr>
      <w:bookmarkStart w:id="5" w:name="_Toc81549936"/>
      <w:r w:rsidRPr="00415D60">
        <w:lastRenderedPageBreak/>
        <w:t xml:space="preserve">Этапы работы над проектом генерального плана </w:t>
      </w:r>
      <w:r w:rsidR="008362B3" w:rsidRPr="00415D60">
        <w:t>Шалинского</w:t>
      </w:r>
      <w:r w:rsidR="00B95BE5" w:rsidRPr="00415D60">
        <w:t xml:space="preserve"> </w:t>
      </w:r>
      <w:r w:rsidRPr="00415D60">
        <w:t xml:space="preserve">сельского </w:t>
      </w:r>
      <w:r w:rsidR="00B95BE5" w:rsidRPr="00415D60">
        <w:t>поселения</w:t>
      </w:r>
      <w:bookmarkEnd w:id="5"/>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I этап – аналитический</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анализ современного использования территории;</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анализ природных условий (инженерно-геологического процессы, климат, природные ресурсы);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анализ состояния окружающей среды;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анализ динамики численности населения, его демографической структуры;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анализ социально-экономического положения (производственного комплекса, инженерно-транспортной инфраструктуры, социальной инфраструктуры)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II этап – операционный</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xml:space="preserve">- выявление планировочных и пригодных </w:t>
      </w:r>
      <w:r w:rsidR="0007473E" w:rsidRPr="00415D60">
        <w:rPr>
          <w:rFonts w:ascii="Times New Roman" w:eastAsiaTheme="minorEastAsia" w:hAnsi="Times New Roman" w:cs="Times New Roman"/>
          <w:sz w:val="28"/>
          <w:szCs w:val="28"/>
        </w:rPr>
        <w:t xml:space="preserve">ограничений </w:t>
      </w:r>
      <w:r w:rsidRPr="00415D60">
        <w:rPr>
          <w:rFonts w:ascii="Times New Roman" w:eastAsiaTheme="minorEastAsia" w:hAnsi="Times New Roman" w:cs="Times New Roman"/>
          <w:sz w:val="28"/>
          <w:szCs w:val="28"/>
        </w:rPr>
        <w:t>для застройки территорий;</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прогноз численности населения и ее структуры;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прогнозы динамики производства, занятости, развития инфраструктуры;</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-прогноз пространственного развития сельского поселения и населенных пунктов;</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прогнозы системных функций, связей, структуры центров, природных комплексов.</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III этап – проектный</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разработка территориально-планировочной и структурной схемы развития – модель транспортного и планировочного каркаса сельского поселения и населенных пунктов;</w:t>
      </w:r>
    </w:p>
    <w:p w:rsidR="004C7FF0" w:rsidRPr="00415D60" w:rsidRDefault="004C7FF0" w:rsidP="00E53BD6">
      <w:pPr>
        <w:tabs>
          <w:tab w:val="left" w:pos="6325"/>
          <w:tab w:val="left" w:pos="8926"/>
          <w:tab w:val="left" w:pos="9390"/>
        </w:tabs>
        <w:spacing w:after="0" w:line="23" w:lineRule="atLeast"/>
        <w:ind w:firstLine="720"/>
        <w:jc w:val="both"/>
        <w:rPr>
          <w:rFonts w:ascii="Times New Roman" w:eastAsiaTheme="minorEastAsia" w:hAnsi="Times New Roman" w:cs="Times New Roman"/>
          <w:sz w:val="28"/>
          <w:szCs w:val="28"/>
        </w:rPr>
      </w:pPr>
      <w:r w:rsidRPr="00415D60">
        <w:rPr>
          <w:rFonts w:ascii="Times New Roman" w:eastAsiaTheme="minorEastAsia" w:hAnsi="Times New Roman" w:cs="Times New Roman"/>
          <w:sz w:val="28"/>
          <w:szCs w:val="28"/>
        </w:rPr>
        <w:t>- функциональная структура территорий.</w:t>
      </w:r>
    </w:p>
    <w:p w:rsidR="001116AB" w:rsidRPr="00415D60" w:rsidRDefault="00826133" w:rsidP="00E53BD6">
      <w:pPr>
        <w:spacing w:after="0" w:line="23" w:lineRule="atLeast"/>
        <w:rPr>
          <w:rFonts w:ascii="Times New Roman" w:eastAsiaTheme="minorEastAsia" w:hAnsi="Times New Roman" w:cs="Times New Roman"/>
          <w:sz w:val="28"/>
          <w:szCs w:val="28"/>
        </w:rPr>
        <w:sectPr w:rsidR="001116AB" w:rsidRPr="00415D60">
          <w:pgSz w:w="11906" w:h="16838"/>
          <w:pgMar w:top="1134" w:right="850" w:bottom="1134" w:left="1701" w:header="708" w:footer="708" w:gutter="0"/>
          <w:cols w:space="708"/>
          <w:docGrid w:linePitch="360"/>
        </w:sectPr>
      </w:pPr>
      <w:r w:rsidRPr="00415D60">
        <w:rPr>
          <w:rFonts w:ascii="Times New Roman" w:eastAsiaTheme="minorEastAsia" w:hAnsi="Times New Roman" w:cs="Times New Roman"/>
          <w:sz w:val="28"/>
          <w:szCs w:val="28"/>
        </w:rPr>
        <w:br w:type="page"/>
      </w:r>
    </w:p>
    <w:p w:rsidR="001116AB" w:rsidRPr="007703B0" w:rsidRDefault="001116AB" w:rsidP="001116AB">
      <w:pPr>
        <w:pStyle w:val="1"/>
        <w:spacing w:before="0" w:line="23" w:lineRule="atLeast"/>
      </w:pPr>
      <w:bookmarkStart w:id="6" w:name="_Toc517858529"/>
      <w:bookmarkStart w:id="7" w:name="_Toc81549937"/>
      <w:bookmarkEnd w:id="0"/>
      <w:r w:rsidRPr="007703B0">
        <w:lastRenderedPageBreak/>
        <w:t xml:space="preserve">2. </w:t>
      </w:r>
      <w:bookmarkEnd w:id="6"/>
      <w:r w:rsidR="00DE46C3" w:rsidRPr="00DE46C3">
        <w:t>Планируемые для размещения объекты местного значения поселения</w:t>
      </w:r>
      <w:bookmarkEnd w:id="7"/>
      <w:r w:rsidR="00DE46C3" w:rsidRPr="00DE46C3">
        <w:t xml:space="preserve"> </w:t>
      </w:r>
    </w:p>
    <w:p w:rsidR="00E57376" w:rsidRDefault="00E57376" w:rsidP="007F3514">
      <w:pPr>
        <w:widowControl w:val="0"/>
        <w:autoSpaceDE w:val="0"/>
        <w:autoSpaceDN w:val="0"/>
        <w:adjustRightInd w:val="0"/>
        <w:spacing w:after="0" w:line="23" w:lineRule="atLeast"/>
        <w:rPr>
          <w:rFonts w:ascii="Times New Roman" w:eastAsiaTheme="minorEastAsia" w:hAnsi="Times New Roman" w:cs="Times New Roman"/>
          <w:highlight w:val="cyan"/>
          <w:lang w:eastAsia="ru-RU"/>
        </w:rPr>
      </w:pPr>
    </w:p>
    <w:tbl>
      <w:tblPr>
        <w:tblStyle w:val="6"/>
        <w:tblW w:w="15730" w:type="dxa"/>
        <w:jc w:val="center"/>
        <w:tblLayout w:type="fixed"/>
        <w:tblLook w:val="04A0" w:firstRow="1" w:lastRow="0" w:firstColumn="1" w:lastColumn="0" w:noHBand="0" w:noVBand="1"/>
      </w:tblPr>
      <w:tblGrid>
        <w:gridCol w:w="3681"/>
        <w:gridCol w:w="850"/>
        <w:gridCol w:w="1985"/>
        <w:gridCol w:w="3544"/>
        <w:gridCol w:w="1701"/>
        <w:gridCol w:w="1275"/>
        <w:gridCol w:w="1276"/>
        <w:gridCol w:w="1418"/>
      </w:tblGrid>
      <w:tr w:rsidR="00116714" w:rsidRPr="00DE46C3" w:rsidTr="00415D60">
        <w:trPr>
          <w:trHeight w:val="1200"/>
          <w:jc w:val="center"/>
        </w:trPr>
        <w:tc>
          <w:tcPr>
            <w:tcW w:w="3681" w:type="dxa"/>
            <w:vAlign w:val="center"/>
            <w:hideMark/>
          </w:tcPr>
          <w:p w:rsidR="00116714" w:rsidRPr="00116714" w:rsidRDefault="00116714" w:rsidP="00250043">
            <w:pPr>
              <w:ind w:right="-117"/>
              <w:jc w:val="center"/>
              <w:rPr>
                <w:rFonts w:ascii="Times New Roman" w:hAnsi="Times New Roman" w:cs="Times New Roman"/>
                <w:b/>
              </w:rPr>
            </w:pPr>
            <w:r w:rsidRPr="00116714">
              <w:rPr>
                <w:rFonts w:ascii="Times New Roman" w:hAnsi="Times New Roman" w:cs="Times New Roman"/>
                <w:b/>
              </w:rPr>
              <w:t>Вид</w:t>
            </w:r>
          </w:p>
        </w:tc>
        <w:tc>
          <w:tcPr>
            <w:tcW w:w="850" w:type="dxa"/>
            <w:vAlign w:val="center"/>
          </w:tcPr>
          <w:p w:rsidR="00116714" w:rsidRPr="00116714" w:rsidRDefault="00116714" w:rsidP="00B07BC9">
            <w:pPr>
              <w:ind w:left="-99" w:right="-218"/>
              <w:jc w:val="center"/>
              <w:rPr>
                <w:rFonts w:ascii="Times New Roman" w:hAnsi="Times New Roman" w:cs="Times New Roman"/>
                <w:b/>
              </w:rPr>
            </w:pPr>
            <w:r w:rsidRPr="00116714">
              <w:rPr>
                <w:rFonts w:ascii="Times New Roman" w:hAnsi="Times New Roman" w:cs="Times New Roman"/>
                <w:b/>
              </w:rPr>
              <w:t>№ на карте</w:t>
            </w:r>
          </w:p>
        </w:tc>
        <w:tc>
          <w:tcPr>
            <w:tcW w:w="1985" w:type="dxa"/>
            <w:vAlign w:val="center"/>
            <w:hideMark/>
          </w:tcPr>
          <w:p w:rsidR="00B52E2B" w:rsidRDefault="00116714" w:rsidP="00250043">
            <w:pPr>
              <w:ind w:left="-99" w:right="-218"/>
              <w:jc w:val="center"/>
              <w:rPr>
                <w:rFonts w:ascii="Times New Roman" w:hAnsi="Times New Roman" w:cs="Times New Roman"/>
                <w:b/>
              </w:rPr>
            </w:pPr>
            <w:r w:rsidRPr="00116714">
              <w:rPr>
                <w:rFonts w:ascii="Times New Roman" w:hAnsi="Times New Roman" w:cs="Times New Roman"/>
                <w:b/>
              </w:rPr>
              <w:t xml:space="preserve">Назначение </w:t>
            </w:r>
          </w:p>
          <w:p w:rsidR="00116714" w:rsidRPr="00116714" w:rsidRDefault="00116714" w:rsidP="00250043">
            <w:pPr>
              <w:ind w:left="-99" w:right="-218"/>
              <w:jc w:val="center"/>
              <w:rPr>
                <w:rFonts w:ascii="Times New Roman" w:hAnsi="Times New Roman" w:cs="Times New Roman"/>
                <w:b/>
              </w:rPr>
            </w:pPr>
            <w:r w:rsidRPr="00116714">
              <w:rPr>
                <w:rFonts w:ascii="Times New Roman" w:hAnsi="Times New Roman" w:cs="Times New Roman"/>
                <w:b/>
              </w:rPr>
              <w:t>и наименование</w:t>
            </w:r>
          </w:p>
        </w:tc>
        <w:tc>
          <w:tcPr>
            <w:tcW w:w="3544" w:type="dxa"/>
            <w:vAlign w:val="center"/>
            <w:hideMark/>
          </w:tcPr>
          <w:p w:rsidR="00116714" w:rsidRPr="00116714" w:rsidRDefault="00116714" w:rsidP="00250043">
            <w:pPr>
              <w:jc w:val="center"/>
              <w:rPr>
                <w:rFonts w:ascii="Times New Roman" w:hAnsi="Times New Roman" w:cs="Times New Roman"/>
                <w:b/>
              </w:rPr>
            </w:pPr>
            <w:r w:rsidRPr="00116714">
              <w:rPr>
                <w:rFonts w:ascii="Times New Roman" w:hAnsi="Times New Roman" w:cs="Times New Roman"/>
                <w:b/>
              </w:rPr>
              <w:t>Местоположение</w:t>
            </w:r>
          </w:p>
        </w:tc>
        <w:tc>
          <w:tcPr>
            <w:tcW w:w="1701" w:type="dxa"/>
            <w:vAlign w:val="center"/>
            <w:hideMark/>
          </w:tcPr>
          <w:p w:rsidR="00116714" w:rsidRPr="00116714" w:rsidRDefault="00116714" w:rsidP="00250043">
            <w:pPr>
              <w:jc w:val="center"/>
              <w:rPr>
                <w:rFonts w:ascii="Times New Roman" w:hAnsi="Times New Roman" w:cs="Times New Roman"/>
                <w:b/>
              </w:rPr>
            </w:pPr>
            <w:r w:rsidRPr="00116714">
              <w:rPr>
                <w:rFonts w:ascii="Times New Roman" w:hAnsi="Times New Roman" w:cs="Times New Roman"/>
                <w:b/>
              </w:rPr>
              <w:t>Функциональная зона</w:t>
            </w:r>
          </w:p>
        </w:tc>
        <w:tc>
          <w:tcPr>
            <w:tcW w:w="1275" w:type="dxa"/>
            <w:vAlign w:val="center"/>
            <w:hideMark/>
          </w:tcPr>
          <w:p w:rsidR="00116714" w:rsidRPr="00116714" w:rsidRDefault="00116714" w:rsidP="00250043">
            <w:pPr>
              <w:ind w:right="-108" w:hanging="108"/>
              <w:jc w:val="center"/>
              <w:rPr>
                <w:rFonts w:ascii="Times New Roman" w:hAnsi="Times New Roman" w:cs="Times New Roman"/>
                <w:b/>
              </w:rPr>
            </w:pPr>
            <w:r w:rsidRPr="00116714">
              <w:rPr>
                <w:rFonts w:ascii="Times New Roman" w:hAnsi="Times New Roman" w:cs="Times New Roman"/>
                <w:b/>
              </w:rPr>
              <w:t>Площадь (кв.м.)</w:t>
            </w:r>
          </w:p>
        </w:tc>
        <w:tc>
          <w:tcPr>
            <w:tcW w:w="1276" w:type="dxa"/>
            <w:vAlign w:val="center"/>
            <w:hideMark/>
          </w:tcPr>
          <w:p w:rsidR="00116714" w:rsidRPr="00116714" w:rsidRDefault="00116714" w:rsidP="00250043">
            <w:pPr>
              <w:jc w:val="center"/>
              <w:rPr>
                <w:rFonts w:ascii="Times New Roman" w:hAnsi="Times New Roman" w:cs="Times New Roman"/>
                <w:b/>
              </w:rPr>
            </w:pPr>
            <w:r w:rsidRPr="00116714">
              <w:rPr>
                <w:rFonts w:ascii="Times New Roman" w:hAnsi="Times New Roman" w:cs="Times New Roman"/>
                <w:b/>
              </w:rPr>
              <w:t>Характеристики ЗОУИТ (м)</w:t>
            </w:r>
          </w:p>
        </w:tc>
        <w:tc>
          <w:tcPr>
            <w:tcW w:w="1418" w:type="dxa"/>
            <w:vAlign w:val="center"/>
          </w:tcPr>
          <w:p w:rsidR="00116714" w:rsidRPr="00116714" w:rsidRDefault="00116714" w:rsidP="00250043">
            <w:pPr>
              <w:jc w:val="center"/>
              <w:rPr>
                <w:rFonts w:ascii="Times New Roman" w:hAnsi="Times New Roman" w:cs="Times New Roman"/>
                <w:b/>
              </w:rPr>
            </w:pPr>
            <w:r w:rsidRPr="00116714">
              <w:rPr>
                <w:rFonts w:ascii="Times New Roman" w:hAnsi="Times New Roman" w:cs="Times New Roman"/>
                <w:b/>
              </w:rPr>
              <w:t>Основные характеристики</w:t>
            </w:r>
          </w:p>
        </w:tc>
      </w:tr>
      <w:tr w:rsidR="00116714" w:rsidRPr="00DE46C3" w:rsidTr="00415D60">
        <w:trPr>
          <w:trHeight w:val="1313"/>
          <w:jc w:val="center"/>
        </w:trPr>
        <w:tc>
          <w:tcPr>
            <w:tcW w:w="3681" w:type="dxa"/>
          </w:tcPr>
          <w:p w:rsidR="00116714" w:rsidRPr="003E3BC0" w:rsidRDefault="00E0080A" w:rsidP="00250043">
            <w:pPr>
              <w:rPr>
                <w:rFonts w:ascii="Times New Roman" w:hAnsi="Times New Roman" w:cs="Times New Roman"/>
              </w:rPr>
            </w:pPr>
            <w:r>
              <w:rPr>
                <w:rFonts w:ascii="Times New Roman" w:hAnsi="Times New Roman" w:cs="Times New Roman"/>
              </w:rPr>
              <w:t>О</w:t>
            </w:r>
            <w:r w:rsidR="00116714" w:rsidRPr="003E3BC0">
              <w:rPr>
                <w:rFonts w:ascii="Times New Roman" w:hAnsi="Times New Roman" w:cs="Times New Roman"/>
              </w:rPr>
              <w:t>бъекты жилищного строительства, осуществляемого в целях обеспечения жилищных прав граждан, нуждающихся в социальной защите и поддержке</w:t>
            </w:r>
          </w:p>
        </w:tc>
        <w:tc>
          <w:tcPr>
            <w:tcW w:w="850" w:type="dxa"/>
            <w:vAlign w:val="center"/>
          </w:tcPr>
          <w:p w:rsidR="00116714" w:rsidRPr="003E3BC0" w:rsidRDefault="00116714" w:rsidP="00250043">
            <w:pPr>
              <w:ind w:right="-108"/>
              <w:jc w:val="center"/>
              <w:rPr>
                <w:rFonts w:ascii="Times New Roman" w:hAnsi="Times New Roman" w:cs="Times New Roman"/>
              </w:rPr>
            </w:pPr>
            <w:r w:rsidRPr="003E3BC0">
              <w:rPr>
                <w:rFonts w:ascii="Times New Roman" w:hAnsi="Times New Roman" w:cs="Times New Roman"/>
              </w:rPr>
              <w:t>-</w:t>
            </w:r>
          </w:p>
        </w:tc>
        <w:tc>
          <w:tcPr>
            <w:tcW w:w="1985" w:type="dxa"/>
            <w:vAlign w:val="center"/>
          </w:tcPr>
          <w:p w:rsidR="00116714" w:rsidRPr="003E3BC0" w:rsidRDefault="00C4790F" w:rsidP="00250043">
            <w:pPr>
              <w:ind w:right="-108"/>
              <w:rPr>
                <w:rFonts w:ascii="Times New Roman" w:hAnsi="Times New Roman" w:cs="Times New Roman"/>
              </w:rPr>
            </w:pPr>
            <w:r>
              <w:rPr>
                <w:rFonts w:ascii="Times New Roman" w:hAnsi="Times New Roman" w:cs="Times New Roman"/>
              </w:rPr>
              <w:t>И</w:t>
            </w:r>
            <w:r w:rsidR="00116714" w:rsidRPr="003E3BC0">
              <w:rPr>
                <w:rFonts w:ascii="Times New Roman" w:hAnsi="Times New Roman" w:cs="Times New Roman"/>
              </w:rPr>
              <w:t>ндивидуальная жилая застройка</w:t>
            </w:r>
          </w:p>
        </w:tc>
        <w:tc>
          <w:tcPr>
            <w:tcW w:w="3544" w:type="dxa"/>
            <w:vAlign w:val="center"/>
          </w:tcPr>
          <w:p w:rsidR="00116714" w:rsidRPr="003E3BC0" w:rsidRDefault="00116714" w:rsidP="008362B3">
            <w:pPr>
              <w:rPr>
                <w:rFonts w:ascii="Times New Roman" w:hAnsi="Times New Roman" w:cs="Times New Roman"/>
              </w:rPr>
            </w:pPr>
            <w:r w:rsidRPr="003E3BC0">
              <w:rPr>
                <w:rFonts w:ascii="Times New Roman" w:hAnsi="Times New Roman" w:cs="Times New Roman"/>
              </w:rPr>
              <w:t xml:space="preserve">Республика Татарстан, </w:t>
            </w:r>
            <w:r w:rsidR="004E333E">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sidR="00CE7336">
              <w:rPr>
                <w:rFonts w:ascii="Times New Roman" w:hAnsi="Times New Roman" w:cs="Times New Roman"/>
              </w:rPr>
              <w:t xml:space="preserve"> </w:t>
            </w:r>
            <w:r w:rsidR="008362B3">
              <w:rPr>
                <w:rFonts w:ascii="Times New Roman" w:hAnsi="Times New Roman" w:cs="Times New Roman"/>
              </w:rPr>
              <w:t>Шалинское</w:t>
            </w:r>
            <w:r w:rsidR="00CE7336">
              <w:rPr>
                <w:rFonts w:ascii="Times New Roman" w:hAnsi="Times New Roman" w:cs="Times New Roman"/>
              </w:rPr>
              <w:t xml:space="preserve"> </w:t>
            </w:r>
            <w:r w:rsidR="00F45BA9">
              <w:rPr>
                <w:rFonts w:ascii="Times New Roman" w:hAnsi="Times New Roman" w:cs="Times New Roman"/>
              </w:rPr>
              <w:t xml:space="preserve">сельское поселение, </w:t>
            </w:r>
            <w:r w:rsidR="008362B3">
              <w:rPr>
                <w:rFonts w:ascii="Times New Roman" w:hAnsi="Times New Roman" w:cs="Times New Roman"/>
              </w:rPr>
              <w:t>с.Шали</w:t>
            </w:r>
          </w:p>
        </w:tc>
        <w:tc>
          <w:tcPr>
            <w:tcW w:w="1701" w:type="dxa"/>
            <w:vAlign w:val="center"/>
          </w:tcPr>
          <w:p w:rsidR="00116714" w:rsidRPr="003E3BC0" w:rsidRDefault="00116714" w:rsidP="00250043">
            <w:pPr>
              <w:jc w:val="center"/>
              <w:rPr>
                <w:rFonts w:ascii="Times New Roman" w:hAnsi="Times New Roman" w:cs="Times New Roman"/>
              </w:rPr>
            </w:pPr>
            <w:r w:rsidRPr="003E3BC0">
              <w:rPr>
                <w:rFonts w:ascii="Times New Roman" w:hAnsi="Times New Roman" w:cs="Times New Roman"/>
              </w:rPr>
              <w:t>Зона застройки индивидуальными жилыми домами</w:t>
            </w:r>
          </w:p>
        </w:tc>
        <w:tc>
          <w:tcPr>
            <w:tcW w:w="1275" w:type="dxa"/>
            <w:vAlign w:val="center"/>
          </w:tcPr>
          <w:p w:rsidR="00116714" w:rsidRPr="003E3BC0" w:rsidRDefault="0087006C" w:rsidP="00250043">
            <w:pPr>
              <w:jc w:val="center"/>
              <w:rPr>
                <w:rFonts w:ascii="Times New Roman" w:hAnsi="Times New Roman" w:cs="Times New Roman"/>
              </w:rPr>
            </w:pPr>
            <w:r>
              <w:rPr>
                <w:rFonts w:ascii="Times New Roman" w:hAnsi="Times New Roman" w:cs="Times New Roman"/>
              </w:rPr>
              <w:t>5961.40</w:t>
            </w:r>
          </w:p>
        </w:tc>
        <w:tc>
          <w:tcPr>
            <w:tcW w:w="1276" w:type="dxa"/>
            <w:vAlign w:val="center"/>
          </w:tcPr>
          <w:p w:rsidR="00116714" w:rsidRPr="003E3BC0" w:rsidRDefault="00116714" w:rsidP="00250043">
            <w:pPr>
              <w:jc w:val="center"/>
              <w:rPr>
                <w:rFonts w:ascii="Times New Roman" w:hAnsi="Times New Roman" w:cs="Times New Roman"/>
              </w:rPr>
            </w:pPr>
          </w:p>
          <w:p w:rsidR="00116714" w:rsidRPr="003E3BC0" w:rsidRDefault="00116714" w:rsidP="00250043">
            <w:pPr>
              <w:jc w:val="center"/>
              <w:rPr>
                <w:rFonts w:ascii="Times New Roman" w:hAnsi="Times New Roman" w:cs="Times New Roman"/>
              </w:rPr>
            </w:pPr>
            <w:r w:rsidRPr="003E3BC0">
              <w:rPr>
                <w:rFonts w:ascii="Times New Roman" w:hAnsi="Times New Roman" w:cs="Times New Roman"/>
              </w:rPr>
              <w:t>-</w:t>
            </w:r>
          </w:p>
          <w:p w:rsidR="00116714" w:rsidRPr="003E3BC0" w:rsidRDefault="00116714" w:rsidP="00250043">
            <w:pPr>
              <w:jc w:val="center"/>
              <w:rPr>
                <w:rFonts w:ascii="Times New Roman" w:hAnsi="Times New Roman" w:cs="Times New Roman"/>
              </w:rPr>
            </w:pPr>
          </w:p>
          <w:p w:rsidR="00116714" w:rsidRPr="003E3BC0" w:rsidRDefault="00116714" w:rsidP="00250043">
            <w:pPr>
              <w:jc w:val="center"/>
              <w:rPr>
                <w:rFonts w:ascii="Times New Roman" w:hAnsi="Times New Roman" w:cs="Times New Roman"/>
              </w:rPr>
            </w:pPr>
          </w:p>
        </w:tc>
        <w:tc>
          <w:tcPr>
            <w:tcW w:w="1418" w:type="dxa"/>
            <w:vAlign w:val="center"/>
          </w:tcPr>
          <w:p w:rsidR="00116714" w:rsidRPr="003E3BC0" w:rsidRDefault="00116714" w:rsidP="00250043">
            <w:pPr>
              <w:jc w:val="center"/>
              <w:rPr>
                <w:rFonts w:ascii="Times New Roman" w:hAnsi="Times New Roman" w:cs="Times New Roman"/>
              </w:rPr>
            </w:pPr>
          </w:p>
          <w:p w:rsidR="00116714" w:rsidRPr="003E3BC0" w:rsidRDefault="00116714" w:rsidP="00250043">
            <w:pPr>
              <w:jc w:val="center"/>
              <w:rPr>
                <w:rFonts w:ascii="Times New Roman" w:hAnsi="Times New Roman" w:cs="Times New Roman"/>
              </w:rPr>
            </w:pPr>
            <w:r w:rsidRPr="003E3BC0">
              <w:rPr>
                <w:rFonts w:ascii="Times New Roman" w:hAnsi="Times New Roman" w:cs="Times New Roman"/>
              </w:rPr>
              <w:t>-</w:t>
            </w:r>
          </w:p>
          <w:p w:rsidR="00116714" w:rsidRPr="003E3BC0" w:rsidRDefault="00116714" w:rsidP="00250043">
            <w:pPr>
              <w:jc w:val="center"/>
              <w:rPr>
                <w:rFonts w:ascii="Times New Roman" w:hAnsi="Times New Roman" w:cs="Times New Roman"/>
              </w:rPr>
            </w:pPr>
          </w:p>
          <w:p w:rsidR="00116714" w:rsidRPr="003E3BC0" w:rsidRDefault="00116714" w:rsidP="00250043">
            <w:pPr>
              <w:jc w:val="center"/>
              <w:rPr>
                <w:rFonts w:ascii="Times New Roman" w:hAnsi="Times New Roman" w:cs="Times New Roman"/>
              </w:rPr>
            </w:pPr>
          </w:p>
        </w:tc>
      </w:tr>
      <w:tr w:rsidR="00237292" w:rsidRPr="00DE46C3" w:rsidTr="00415D60">
        <w:trPr>
          <w:trHeight w:val="1313"/>
          <w:jc w:val="center"/>
        </w:trPr>
        <w:tc>
          <w:tcPr>
            <w:tcW w:w="3681" w:type="dxa"/>
          </w:tcPr>
          <w:p w:rsidR="00237292" w:rsidRPr="003E3BC0" w:rsidRDefault="00237292" w:rsidP="00237292">
            <w:pPr>
              <w:rPr>
                <w:rFonts w:ascii="Times New Roman" w:hAnsi="Times New Roman" w:cs="Times New Roman"/>
              </w:rPr>
            </w:pPr>
            <w:r>
              <w:rPr>
                <w:rFonts w:ascii="Times New Roman" w:hAnsi="Times New Roman" w:cs="Times New Roman"/>
              </w:rPr>
              <w:t>О</w:t>
            </w:r>
            <w:r w:rsidRPr="003E3BC0">
              <w:rPr>
                <w:rFonts w:ascii="Times New Roman" w:hAnsi="Times New Roman" w:cs="Times New Roman"/>
              </w:rPr>
              <w:t>бъекты жилищного строительства, осуществляемого в целях обеспечения жилищных прав граждан, нуждающихся в социальной защите и поддержке</w:t>
            </w:r>
          </w:p>
        </w:tc>
        <w:tc>
          <w:tcPr>
            <w:tcW w:w="850" w:type="dxa"/>
            <w:vAlign w:val="center"/>
          </w:tcPr>
          <w:p w:rsidR="00237292" w:rsidRPr="003E3BC0" w:rsidRDefault="00237292" w:rsidP="00237292">
            <w:pPr>
              <w:ind w:right="-108"/>
              <w:jc w:val="center"/>
              <w:rPr>
                <w:rFonts w:ascii="Times New Roman" w:hAnsi="Times New Roman" w:cs="Times New Roman"/>
              </w:rPr>
            </w:pPr>
            <w:r w:rsidRPr="003E3BC0">
              <w:rPr>
                <w:rFonts w:ascii="Times New Roman" w:hAnsi="Times New Roman" w:cs="Times New Roman"/>
              </w:rPr>
              <w:t>-</w:t>
            </w:r>
          </w:p>
        </w:tc>
        <w:tc>
          <w:tcPr>
            <w:tcW w:w="1985" w:type="dxa"/>
            <w:vAlign w:val="center"/>
          </w:tcPr>
          <w:p w:rsidR="00237292" w:rsidRPr="003E3BC0" w:rsidRDefault="00237292" w:rsidP="00237292">
            <w:pPr>
              <w:ind w:right="-108"/>
              <w:rPr>
                <w:rFonts w:ascii="Times New Roman" w:hAnsi="Times New Roman" w:cs="Times New Roman"/>
              </w:rPr>
            </w:pPr>
            <w:r>
              <w:rPr>
                <w:rFonts w:ascii="Times New Roman" w:hAnsi="Times New Roman" w:cs="Times New Roman"/>
              </w:rPr>
              <w:t>И</w:t>
            </w:r>
            <w:r w:rsidRPr="003E3BC0">
              <w:rPr>
                <w:rFonts w:ascii="Times New Roman" w:hAnsi="Times New Roman" w:cs="Times New Roman"/>
              </w:rPr>
              <w:t>ндивидуальная жилая застройка</w:t>
            </w:r>
          </w:p>
        </w:tc>
        <w:tc>
          <w:tcPr>
            <w:tcW w:w="3544" w:type="dxa"/>
            <w:vAlign w:val="center"/>
          </w:tcPr>
          <w:p w:rsidR="00237292" w:rsidRPr="003E3BC0" w:rsidRDefault="002B4B92" w:rsidP="002B4B92">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д.им.ТатЦИКа</w:t>
            </w:r>
          </w:p>
        </w:tc>
        <w:tc>
          <w:tcPr>
            <w:tcW w:w="1701" w:type="dxa"/>
            <w:vAlign w:val="center"/>
          </w:tcPr>
          <w:p w:rsidR="00237292" w:rsidRPr="003E3BC0" w:rsidRDefault="00237292" w:rsidP="00237292">
            <w:pPr>
              <w:jc w:val="center"/>
              <w:rPr>
                <w:rFonts w:ascii="Times New Roman" w:hAnsi="Times New Roman" w:cs="Times New Roman"/>
              </w:rPr>
            </w:pPr>
            <w:r w:rsidRPr="003E3BC0">
              <w:rPr>
                <w:rFonts w:ascii="Times New Roman" w:hAnsi="Times New Roman" w:cs="Times New Roman"/>
              </w:rPr>
              <w:t>Зона застройки индивидуальными жилыми домами</w:t>
            </w:r>
          </w:p>
        </w:tc>
        <w:tc>
          <w:tcPr>
            <w:tcW w:w="1275" w:type="dxa"/>
            <w:vAlign w:val="center"/>
          </w:tcPr>
          <w:p w:rsidR="00237292" w:rsidRPr="003E3BC0" w:rsidRDefault="00E71014" w:rsidP="00E71014">
            <w:pPr>
              <w:jc w:val="center"/>
              <w:rPr>
                <w:rFonts w:ascii="Times New Roman" w:hAnsi="Times New Roman" w:cs="Times New Roman"/>
              </w:rPr>
            </w:pPr>
            <w:r>
              <w:rPr>
                <w:rFonts w:ascii="Times New Roman" w:hAnsi="Times New Roman" w:cs="Times New Roman"/>
              </w:rPr>
              <w:t>71067</w:t>
            </w:r>
            <w:r w:rsidR="002B4B92">
              <w:rPr>
                <w:rFonts w:ascii="Times New Roman" w:hAnsi="Times New Roman" w:cs="Times New Roman"/>
              </w:rPr>
              <w:t>.</w:t>
            </w:r>
            <w:r>
              <w:rPr>
                <w:rFonts w:ascii="Times New Roman" w:hAnsi="Times New Roman" w:cs="Times New Roman"/>
              </w:rPr>
              <w:t>33</w:t>
            </w:r>
          </w:p>
        </w:tc>
        <w:tc>
          <w:tcPr>
            <w:tcW w:w="1276" w:type="dxa"/>
            <w:vAlign w:val="center"/>
          </w:tcPr>
          <w:p w:rsidR="00237292" w:rsidRPr="003E3BC0" w:rsidRDefault="00237292" w:rsidP="00237292">
            <w:pPr>
              <w:jc w:val="center"/>
              <w:rPr>
                <w:rFonts w:ascii="Times New Roman" w:hAnsi="Times New Roman" w:cs="Times New Roman"/>
              </w:rPr>
            </w:pPr>
          </w:p>
          <w:p w:rsidR="00237292" w:rsidRPr="003E3BC0" w:rsidRDefault="00237292" w:rsidP="00237292">
            <w:pPr>
              <w:jc w:val="center"/>
              <w:rPr>
                <w:rFonts w:ascii="Times New Roman" w:hAnsi="Times New Roman" w:cs="Times New Roman"/>
              </w:rPr>
            </w:pPr>
            <w:r w:rsidRPr="003E3BC0">
              <w:rPr>
                <w:rFonts w:ascii="Times New Roman" w:hAnsi="Times New Roman" w:cs="Times New Roman"/>
              </w:rPr>
              <w:t>-</w:t>
            </w:r>
          </w:p>
          <w:p w:rsidR="00237292" w:rsidRPr="003E3BC0" w:rsidRDefault="00237292" w:rsidP="00237292">
            <w:pPr>
              <w:jc w:val="center"/>
              <w:rPr>
                <w:rFonts w:ascii="Times New Roman" w:hAnsi="Times New Roman" w:cs="Times New Roman"/>
              </w:rPr>
            </w:pPr>
          </w:p>
          <w:p w:rsidR="00237292" w:rsidRPr="003E3BC0" w:rsidRDefault="00237292" w:rsidP="00237292">
            <w:pPr>
              <w:jc w:val="center"/>
              <w:rPr>
                <w:rFonts w:ascii="Times New Roman" w:hAnsi="Times New Roman" w:cs="Times New Roman"/>
              </w:rPr>
            </w:pPr>
          </w:p>
        </w:tc>
        <w:tc>
          <w:tcPr>
            <w:tcW w:w="1418" w:type="dxa"/>
            <w:vAlign w:val="center"/>
          </w:tcPr>
          <w:p w:rsidR="00237292" w:rsidRPr="003E3BC0" w:rsidRDefault="00237292" w:rsidP="00237292">
            <w:pPr>
              <w:jc w:val="center"/>
              <w:rPr>
                <w:rFonts w:ascii="Times New Roman" w:hAnsi="Times New Roman" w:cs="Times New Roman"/>
              </w:rPr>
            </w:pPr>
          </w:p>
          <w:p w:rsidR="00237292" w:rsidRPr="003E3BC0" w:rsidRDefault="00237292" w:rsidP="00237292">
            <w:pPr>
              <w:jc w:val="center"/>
              <w:rPr>
                <w:rFonts w:ascii="Times New Roman" w:hAnsi="Times New Roman" w:cs="Times New Roman"/>
              </w:rPr>
            </w:pPr>
            <w:r w:rsidRPr="003E3BC0">
              <w:rPr>
                <w:rFonts w:ascii="Times New Roman" w:hAnsi="Times New Roman" w:cs="Times New Roman"/>
              </w:rPr>
              <w:t>-</w:t>
            </w:r>
          </w:p>
          <w:p w:rsidR="00237292" w:rsidRPr="003E3BC0" w:rsidRDefault="00237292" w:rsidP="00237292">
            <w:pPr>
              <w:jc w:val="center"/>
              <w:rPr>
                <w:rFonts w:ascii="Times New Roman" w:hAnsi="Times New Roman" w:cs="Times New Roman"/>
              </w:rPr>
            </w:pPr>
          </w:p>
          <w:p w:rsidR="00237292" w:rsidRPr="003E3BC0" w:rsidRDefault="00237292" w:rsidP="00237292">
            <w:pPr>
              <w:jc w:val="center"/>
              <w:rPr>
                <w:rFonts w:ascii="Times New Roman" w:hAnsi="Times New Roman" w:cs="Times New Roman"/>
              </w:rPr>
            </w:pPr>
          </w:p>
        </w:tc>
      </w:tr>
      <w:tr w:rsidR="00D95A83" w:rsidRPr="00DE46C3" w:rsidTr="00415D60">
        <w:trPr>
          <w:trHeight w:val="1313"/>
          <w:jc w:val="center"/>
        </w:trPr>
        <w:tc>
          <w:tcPr>
            <w:tcW w:w="3681" w:type="dxa"/>
          </w:tcPr>
          <w:p w:rsidR="00D95A83" w:rsidRDefault="00D95A83" w:rsidP="00D95A83">
            <w:r w:rsidRPr="00EF5687">
              <w:rPr>
                <w:rFonts w:ascii="Times New Roman" w:hAnsi="Times New Roman" w:cs="Times New Roman"/>
              </w:rPr>
              <w:t>Объекты связи, объекты торговли, рыночные комплексы, объекты, в которых (на территории которых) располагаются предприятия общественного питания, бытового и коммунального обслуживания, находящиеся в ведении органов местного самоуправления поселения</w:t>
            </w:r>
          </w:p>
        </w:tc>
        <w:tc>
          <w:tcPr>
            <w:tcW w:w="850" w:type="dxa"/>
            <w:vAlign w:val="center"/>
          </w:tcPr>
          <w:p w:rsidR="00D95A83" w:rsidRPr="003E3BC0" w:rsidRDefault="00D95A83" w:rsidP="00D95A83">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D95A83" w:rsidRDefault="00D95A83" w:rsidP="00D95A83">
            <w:pPr>
              <w:ind w:right="-108"/>
              <w:rPr>
                <w:rFonts w:ascii="Times New Roman" w:hAnsi="Times New Roman" w:cs="Times New Roman"/>
              </w:rPr>
            </w:pPr>
            <w:r>
              <w:rPr>
                <w:rFonts w:ascii="Times New Roman" w:hAnsi="Times New Roman" w:cs="Times New Roman"/>
              </w:rPr>
              <w:t>Предприятия бытового обслуживания</w:t>
            </w:r>
          </w:p>
        </w:tc>
        <w:tc>
          <w:tcPr>
            <w:tcW w:w="3544" w:type="dxa"/>
            <w:vAlign w:val="center"/>
          </w:tcPr>
          <w:p w:rsidR="00D95A83" w:rsidRPr="003E3BC0" w:rsidRDefault="0087006C" w:rsidP="00D95A83">
            <w:pPr>
              <w:ind w:right="-250"/>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с.Шали</w:t>
            </w:r>
          </w:p>
        </w:tc>
        <w:tc>
          <w:tcPr>
            <w:tcW w:w="1701" w:type="dxa"/>
            <w:vAlign w:val="center"/>
          </w:tcPr>
          <w:p w:rsidR="00D95A83" w:rsidRPr="003E3BC0" w:rsidRDefault="00D95A83" w:rsidP="00D95A83">
            <w:pPr>
              <w:jc w:val="center"/>
              <w:rPr>
                <w:rFonts w:ascii="Times New Roman" w:hAnsi="Times New Roman" w:cs="Times New Roman"/>
              </w:rPr>
            </w:pPr>
            <w:r>
              <w:rPr>
                <w:rFonts w:ascii="Times New Roman" w:hAnsi="Times New Roman" w:cs="Times New Roman"/>
              </w:rPr>
              <w:t>-</w:t>
            </w:r>
          </w:p>
        </w:tc>
        <w:tc>
          <w:tcPr>
            <w:tcW w:w="1275" w:type="dxa"/>
            <w:vAlign w:val="center"/>
          </w:tcPr>
          <w:p w:rsidR="00D95A83" w:rsidRDefault="0087006C" w:rsidP="00D95A83">
            <w:pPr>
              <w:jc w:val="center"/>
              <w:rPr>
                <w:rFonts w:ascii="Times New Roman" w:hAnsi="Times New Roman" w:cs="Times New Roman"/>
              </w:rPr>
            </w:pPr>
            <w:r>
              <w:rPr>
                <w:rFonts w:ascii="Times New Roman" w:hAnsi="Times New Roman" w:cs="Times New Roman"/>
              </w:rPr>
              <w:t>22 раб.места</w:t>
            </w:r>
          </w:p>
        </w:tc>
        <w:tc>
          <w:tcPr>
            <w:tcW w:w="1276" w:type="dxa"/>
            <w:vAlign w:val="center"/>
          </w:tcPr>
          <w:p w:rsidR="00D95A83" w:rsidRPr="003E3BC0" w:rsidRDefault="00D95A83" w:rsidP="00D95A83">
            <w:pPr>
              <w:jc w:val="center"/>
              <w:rPr>
                <w:rFonts w:ascii="Times New Roman" w:hAnsi="Times New Roman" w:cs="Times New Roman"/>
              </w:rPr>
            </w:pPr>
          </w:p>
          <w:p w:rsidR="00D95A83" w:rsidRPr="003E3BC0" w:rsidRDefault="00D95A83" w:rsidP="00D95A83">
            <w:pPr>
              <w:jc w:val="center"/>
              <w:rPr>
                <w:rFonts w:ascii="Times New Roman" w:hAnsi="Times New Roman" w:cs="Times New Roman"/>
              </w:rPr>
            </w:pPr>
            <w:r w:rsidRPr="003E3BC0">
              <w:rPr>
                <w:rFonts w:ascii="Times New Roman" w:hAnsi="Times New Roman" w:cs="Times New Roman"/>
              </w:rPr>
              <w:t>-</w:t>
            </w:r>
          </w:p>
          <w:p w:rsidR="00D95A83" w:rsidRPr="003E3BC0" w:rsidRDefault="00D95A83" w:rsidP="00D95A83">
            <w:pPr>
              <w:jc w:val="center"/>
              <w:rPr>
                <w:rFonts w:ascii="Times New Roman" w:hAnsi="Times New Roman" w:cs="Times New Roman"/>
              </w:rPr>
            </w:pPr>
          </w:p>
          <w:p w:rsidR="00D95A83" w:rsidRPr="003E3BC0" w:rsidRDefault="00D95A83" w:rsidP="00D95A83">
            <w:pPr>
              <w:jc w:val="center"/>
              <w:rPr>
                <w:rFonts w:ascii="Times New Roman" w:hAnsi="Times New Roman" w:cs="Times New Roman"/>
              </w:rPr>
            </w:pPr>
          </w:p>
        </w:tc>
        <w:tc>
          <w:tcPr>
            <w:tcW w:w="1418" w:type="dxa"/>
            <w:vAlign w:val="center"/>
          </w:tcPr>
          <w:p w:rsidR="00D95A83" w:rsidRPr="003E3BC0" w:rsidRDefault="00D95A83" w:rsidP="00D95A83">
            <w:pPr>
              <w:jc w:val="center"/>
              <w:rPr>
                <w:rFonts w:ascii="Times New Roman" w:hAnsi="Times New Roman" w:cs="Times New Roman"/>
              </w:rPr>
            </w:pPr>
          </w:p>
          <w:p w:rsidR="00D95A83" w:rsidRPr="003E3BC0" w:rsidRDefault="00D95A83" w:rsidP="00D95A83">
            <w:pPr>
              <w:jc w:val="center"/>
              <w:rPr>
                <w:rFonts w:ascii="Times New Roman" w:hAnsi="Times New Roman" w:cs="Times New Roman"/>
              </w:rPr>
            </w:pPr>
            <w:r w:rsidRPr="003E3BC0">
              <w:rPr>
                <w:rFonts w:ascii="Times New Roman" w:hAnsi="Times New Roman" w:cs="Times New Roman"/>
              </w:rPr>
              <w:t>-</w:t>
            </w:r>
          </w:p>
          <w:p w:rsidR="00D95A83" w:rsidRPr="003E3BC0" w:rsidRDefault="00D95A83" w:rsidP="00D95A83">
            <w:pPr>
              <w:jc w:val="center"/>
              <w:rPr>
                <w:rFonts w:ascii="Times New Roman" w:hAnsi="Times New Roman" w:cs="Times New Roman"/>
              </w:rPr>
            </w:pPr>
          </w:p>
          <w:p w:rsidR="00D95A83" w:rsidRPr="003E3BC0" w:rsidRDefault="00D95A83" w:rsidP="00D95A83">
            <w:pPr>
              <w:jc w:val="center"/>
              <w:rPr>
                <w:rFonts w:ascii="Times New Roman" w:hAnsi="Times New Roman" w:cs="Times New Roman"/>
              </w:rPr>
            </w:pPr>
          </w:p>
        </w:tc>
      </w:tr>
      <w:tr w:rsidR="0087006C" w:rsidRPr="00DE46C3" w:rsidTr="00415D60">
        <w:trPr>
          <w:trHeight w:val="1200"/>
          <w:jc w:val="center"/>
        </w:trPr>
        <w:tc>
          <w:tcPr>
            <w:tcW w:w="3681" w:type="dxa"/>
          </w:tcPr>
          <w:p w:rsidR="0087006C" w:rsidRDefault="0087006C" w:rsidP="0087006C">
            <w:r w:rsidRPr="00EF5687">
              <w:rPr>
                <w:rFonts w:ascii="Times New Roman" w:hAnsi="Times New Roman" w:cs="Times New Roman"/>
              </w:rPr>
              <w:t>Объекты связи, объекты торговли, рыночные комплексы, объекты, в которых (на территории которых) располагаются предприятия общественного питания, бытового и коммунального обслуживания, находящиеся в ведении органов местного самоуправления поселения</w:t>
            </w:r>
          </w:p>
        </w:tc>
        <w:tc>
          <w:tcPr>
            <w:tcW w:w="850" w:type="dxa"/>
            <w:vAlign w:val="center"/>
          </w:tcPr>
          <w:p w:rsidR="0087006C" w:rsidRDefault="0087006C" w:rsidP="0087006C">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87006C" w:rsidRDefault="0087006C" w:rsidP="0087006C">
            <w:pPr>
              <w:ind w:right="-108"/>
              <w:rPr>
                <w:rFonts w:ascii="Times New Roman" w:hAnsi="Times New Roman" w:cs="Times New Roman"/>
              </w:rPr>
            </w:pPr>
            <w:r>
              <w:rPr>
                <w:rFonts w:ascii="Times New Roman" w:hAnsi="Times New Roman" w:cs="Times New Roman"/>
              </w:rPr>
              <w:t xml:space="preserve">Предприятия торговли </w:t>
            </w:r>
          </w:p>
        </w:tc>
        <w:tc>
          <w:tcPr>
            <w:tcW w:w="3544" w:type="dxa"/>
            <w:vAlign w:val="center"/>
          </w:tcPr>
          <w:p w:rsidR="0087006C" w:rsidRPr="003E3BC0" w:rsidRDefault="0087006C" w:rsidP="0087006C">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с.Шали</w:t>
            </w:r>
          </w:p>
        </w:tc>
        <w:tc>
          <w:tcPr>
            <w:tcW w:w="1701"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5"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456 кв.м. торг.</w:t>
            </w:r>
          </w:p>
          <w:p w:rsidR="0087006C" w:rsidRDefault="0087006C" w:rsidP="0087006C">
            <w:pPr>
              <w:jc w:val="center"/>
              <w:rPr>
                <w:rFonts w:ascii="Times New Roman" w:hAnsi="Times New Roman" w:cs="Times New Roman"/>
              </w:rPr>
            </w:pPr>
            <w:r>
              <w:rPr>
                <w:rFonts w:ascii="Times New Roman" w:hAnsi="Times New Roman" w:cs="Times New Roman"/>
              </w:rPr>
              <w:t>площади</w:t>
            </w:r>
          </w:p>
        </w:tc>
        <w:tc>
          <w:tcPr>
            <w:tcW w:w="1276"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418" w:type="dxa"/>
            <w:vAlign w:val="center"/>
          </w:tcPr>
          <w:p w:rsidR="0087006C" w:rsidRPr="003E3BC0" w:rsidRDefault="0087006C" w:rsidP="0087006C">
            <w:pPr>
              <w:jc w:val="center"/>
              <w:rPr>
                <w:rFonts w:ascii="Times New Roman" w:hAnsi="Times New Roman" w:cs="Times New Roman"/>
              </w:rPr>
            </w:pPr>
            <w:r>
              <w:rPr>
                <w:rFonts w:ascii="Times New Roman" w:hAnsi="Times New Roman" w:cs="Times New Roman"/>
              </w:rPr>
              <w:t>-</w:t>
            </w:r>
          </w:p>
        </w:tc>
      </w:tr>
      <w:tr w:rsidR="0087006C" w:rsidRPr="00DE46C3" w:rsidTr="00415D60">
        <w:trPr>
          <w:trHeight w:val="1200"/>
          <w:jc w:val="center"/>
        </w:trPr>
        <w:tc>
          <w:tcPr>
            <w:tcW w:w="3681" w:type="dxa"/>
          </w:tcPr>
          <w:p w:rsidR="0087006C" w:rsidRDefault="0087006C" w:rsidP="0087006C">
            <w:r w:rsidRPr="00EF5687">
              <w:rPr>
                <w:rFonts w:ascii="Times New Roman" w:hAnsi="Times New Roman" w:cs="Times New Roman"/>
              </w:rPr>
              <w:t xml:space="preserve">Объекты связи, объекты торговли, рыночные комплексы, объекты, в которых (на территории которых) располагаются предприятия общественного питания, бытового и коммунального обслуживания, </w:t>
            </w:r>
            <w:r w:rsidRPr="00EF5687">
              <w:rPr>
                <w:rFonts w:ascii="Times New Roman" w:hAnsi="Times New Roman" w:cs="Times New Roman"/>
              </w:rPr>
              <w:lastRenderedPageBreak/>
              <w:t>находящиеся в ведении органов местного самоуправления поселения</w:t>
            </w:r>
          </w:p>
        </w:tc>
        <w:tc>
          <w:tcPr>
            <w:tcW w:w="850" w:type="dxa"/>
            <w:vAlign w:val="center"/>
          </w:tcPr>
          <w:p w:rsidR="0087006C" w:rsidRDefault="0087006C" w:rsidP="0087006C">
            <w:pPr>
              <w:ind w:right="-108"/>
              <w:jc w:val="center"/>
              <w:rPr>
                <w:rFonts w:ascii="Times New Roman" w:hAnsi="Times New Roman" w:cs="Times New Roman"/>
              </w:rPr>
            </w:pPr>
            <w:r>
              <w:rPr>
                <w:rFonts w:ascii="Times New Roman" w:hAnsi="Times New Roman" w:cs="Times New Roman"/>
              </w:rPr>
              <w:lastRenderedPageBreak/>
              <w:t>-</w:t>
            </w:r>
          </w:p>
        </w:tc>
        <w:tc>
          <w:tcPr>
            <w:tcW w:w="1985" w:type="dxa"/>
            <w:vAlign w:val="center"/>
          </w:tcPr>
          <w:p w:rsidR="0087006C" w:rsidRDefault="0087006C" w:rsidP="0087006C">
            <w:pPr>
              <w:ind w:right="-108"/>
              <w:rPr>
                <w:rFonts w:ascii="Times New Roman" w:hAnsi="Times New Roman" w:cs="Times New Roman"/>
              </w:rPr>
            </w:pPr>
            <w:r>
              <w:rPr>
                <w:rFonts w:ascii="Times New Roman" w:hAnsi="Times New Roman" w:cs="Times New Roman"/>
              </w:rPr>
              <w:t xml:space="preserve">Предприятия торговли </w:t>
            </w:r>
          </w:p>
        </w:tc>
        <w:tc>
          <w:tcPr>
            <w:tcW w:w="3544" w:type="dxa"/>
            <w:vAlign w:val="center"/>
          </w:tcPr>
          <w:p w:rsidR="0087006C" w:rsidRPr="003E3BC0" w:rsidRDefault="0087006C" w:rsidP="0087006C">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д.им.ТатЦИКа</w:t>
            </w:r>
          </w:p>
        </w:tc>
        <w:tc>
          <w:tcPr>
            <w:tcW w:w="1701"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5"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62 кв.м. торг.</w:t>
            </w:r>
          </w:p>
          <w:p w:rsidR="0087006C" w:rsidRDefault="0087006C" w:rsidP="0087006C">
            <w:pPr>
              <w:jc w:val="center"/>
              <w:rPr>
                <w:rFonts w:ascii="Times New Roman" w:hAnsi="Times New Roman" w:cs="Times New Roman"/>
              </w:rPr>
            </w:pPr>
            <w:r>
              <w:rPr>
                <w:rFonts w:ascii="Times New Roman" w:hAnsi="Times New Roman" w:cs="Times New Roman"/>
              </w:rPr>
              <w:t>площади</w:t>
            </w:r>
          </w:p>
        </w:tc>
        <w:tc>
          <w:tcPr>
            <w:tcW w:w="1276"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418" w:type="dxa"/>
            <w:vAlign w:val="center"/>
          </w:tcPr>
          <w:p w:rsidR="0087006C" w:rsidRPr="003E3BC0" w:rsidRDefault="0087006C" w:rsidP="0087006C">
            <w:pPr>
              <w:jc w:val="center"/>
              <w:rPr>
                <w:rFonts w:ascii="Times New Roman" w:hAnsi="Times New Roman" w:cs="Times New Roman"/>
              </w:rPr>
            </w:pPr>
            <w:r>
              <w:rPr>
                <w:rFonts w:ascii="Times New Roman" w:hAnsi="Times New Roman" w:cs="Times New Roman"/>
              </w:rPr>
              <w:t>-</w:t>
            </w:r>
          </w:p>
        </w:tc>
      </w:tr>
      <w:tr w:rsidR="0087006C" w:rsidRPr="00DE46C3" w:rsidTr="00415D60">
        <w:trPr>
          <w:trHeight w:val="1200"/>
          <w:jc w:val="center"/>
        </w:trPr>
        <w:tc>
          <w:tcPr>
            <w:tcW w:w="3681" w:type="dxa"/>
          </w:tcPr>
          <w:p w:rsidR="0087006C" w:rsidRDefault="0087006C" w:rsidP="0087006C">
            <w:r w:rsidRPr="00EF5687">
              <w:rPr>
                <w:rFonts w:ascii="Times New Roman" w:hAnsi="Times New Roman" w:cs="Times New Roman"/>
              </w:rPr>
              <w:lastRenderedPageBreak/>
              <w:t>Объекты связи, объекты торговли, рыночные комплексы, объекты, в которых (на территории которых) располагаются предприятия общественного питания, бытового и коммунального обслуживания, находящиеся в ведении органов местного самоуправления поселения</w:t>
            </w:r>
          </w:p>
        </w:tc>
        <w:tc>
          <w:tcPr>
            <w:tcW w:w="850" w:type="dxa"/>
            <w:vAlign w:val="center"/>
          </w:tcPr>
          <w:p w:rsidR="0087006C" w:rsidRDefault="0087006C" w:rsidP="0087006C">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87006C" w:rsidRDefault="0087006C" w:rsidP="0087006C">
            <w:pPr>
              <w:ind w:right="-108"/>
              <w:rPr>
                <w:rFonts w:ascii="Times New Roman" w:hAnsi="Times New Roman" w:cs="Times New Roman"/>
              </w:rPr>
            </w:pPr>
            <w:r>
              <w:rPr>
                <w:rFonts w:ascii="Times New Roman" w:hAnsi="Times New Roman" w:cs="Times New Roman"/>
              </w:rPr>
              <w:t xml:space="preserve">Подвоз товаров первой необходимости </w:t>
            </w:r>
          </w:p>
        </w:tc>
        <w:tc>
          <w:tcPr>
            <w:tcW w:w="3544" w:type="dxa"/>
            <w:vAlign w:val="center"/>
          </w:tcPr>
          <w:p w:rsidR="0087006C" w:rsidRPr="006D34DD" w:rsidRDefault="0087006C" w:rsidP="0087006C">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с.Люткино</w:t>
            </w:r>
          </w:p>
        </w:tc>
        <w:tc>
          <w:tcPr>
            <w:tcW w:w="1701"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5"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6"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418" w:type="dxa"/>
            <w:vAlign w:val="center"/>
          </w:tcPr>
          <w:p w:rsidR="0087006C" w:rsidRPr="003E3BC0" w:rsidRDefault="0087006C" w:rsidP="0087006C">
            <w:pPr>
              <w:jc w:val="center"/>
              <w:rPr>
                <w:rFonts w:ascii="Times New Roman" w:hAnsi="Times New Roman" w:cs="Times New Roman"/>
              </w:rPr>
            </w:pPr>
            <w:r>
              <w:rPr>
                <w:rFonts w:ascii="Times New Roman" w:hAnsi="Times New Roman" w:cs="Times New Roman"/>
              </w:rPr>
              <w:t>-</w:t>
            </w:r>
          </w:p>
        </w:tc>
      </w:tr>
      <w:tr w:rsidR="0087006C" w:rsidRPr="00DE46C3" w:rsidTr="00415D60">
        <w:trPr>
          <w:trHeight w:val="1200"/>
          <w:jc w:val="center"/>
        </w:trPr>
        <w:tc>
          <w:tcPr>
            <w:tcW w:w="3681" w:type="dxa"/>
          </w:tcPr>
          <w:p w:rsidR="0087006C" w:rsidRDefault="0087006C" w:rsidP="0087006C">
            <w:pPr>
              <w:rPr>
                <w:rFonts w:ascii="Times New Roman" w:hAnsi="Times New Roman" w:cs="Times New Roman"/>
              </w:rPr>
            </w:pPr>
            <w:r w:rsidRPr="00EF5687">
              <w:rPr>
                <w:rFonts w:ascii="Times New Roman" w:hAnsi="Times New Roman" w:cs="Times New Roman"/>
              </w:rPr>
              <w:t>Объекты связи, объекты торговли, рыночные комплексы, объекты, в которых (на территории которых) располагаются предприятия общественного питания, бытового и коммунального обслуживания, находящиеся в ведении органов местного самоуправления поселения</w:t>
            </w:r>
          </w:p>
        </w:tc>
        <w:tc>
          <w:tcPr>
            <w:tcW w:w="850" w:type="dxa"/>
            <w:vAlign w:val="center"/>
          </w:tcPr>
          <w:p w:rsidR="0087006C" w:rsidRDefault="0087006C" w:rsidP="0087006C">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87006C" w:rsidRDefault="0087006C" w:rsidP="0087006C">
            <w:pPr>
              <w:ind w:right="-108"/>
              <w:rPr>
                <w:rFonts w:ascii="Times New Roman" w:hAnsi="Times New Roman" w:cs="Times New Roman"/>
              </w:rPr>
            </w:pPr>
            <w:r>
              <w:rPr>
                <w:rFonts w:ascii="Times New Roman" w:hAnsi="Times New Roman" w:cs="Times New Roman"/>
              </w:rPr>
              <w:t>Предприятия общественного питания</w:t>
            </w:r>
          </w:p>
        </w:tc>
        <w:tc>
          <w:tcPr>
            <w:tcW w:w="3544" w:type="dxa"/>
            <w:vAlign w:val="center"/>
          </w:tcPr>
          <w:p w:rsidR="0087006C" w:rsidRPr="003E3BC0" w:rsidRDefault="0087006C" w:rsidP="0087006C">
            <w:pPr>
              <w:ind w:right="-250"/>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с.Шали</w:t>
            </w:r>
          </w:p>
        </w:tc>
        <w:tc>
          <w:tcPr>
            <w:tcW w:w="1701"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5"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101 место</w:t>
            </w:r>
          </w:p>
        </w:tc>
        <w:tc>
          <w:tcPr>
            <w:tcW w:w="1276"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418" w:type="dxa"/>
            <w:vAlign w:val="center"/>
          </w:tcPr>
          <w:p w:rsidR="0087006C" w:rsidRPr="003E3BC0" w:rsidRDefault="0087006C" w:rsidP="0087006C">
            <w:pPr>
              <w:jc w:val="center"/>
              <w:rPr>
                <w:rFonts w:ascii="Times New Roman" w:hAnsi="Times New Roman" w:cs="Times New Roman"/>
              </w:rPr>
            </w:pPr>
            <w:r>
              <w:rPr>
                <w:rFonts w:ascii="Times New Roman" w:hAnsi="Times New Roman" w:cs="Times New Roman"/>
              </w:rPr>
              <w:t>-</w:t>
            </w:r>
          </w:p>
        </w:tc>
      </w:tr>
      <w:tr w:rsidR="0087006C" w:rsidRPr="00DE46C3" w:rsidTr="00415D60">
        <w:trPr>
          <w:trHeight w:val="1200"/>
          <w:jc w:val="center"/>
        </w:trPr>
        <w:tc>
          <w:tcPr>
            <w:tcW w:w="3681" w:type="dxa"/>
          </w:tcPr>
          <w:p w:rsidR="0087006C" w:rsidRPr="00EF5687" w:rsidRDefault="0087006C" w:rsidP="0087006C">
            <w:pPr>
              <w:rPr>
                <w:rFonts w:ascii="Times New Roman" w:hAnsi="Times New Roman" w:cs="Times New Roman"/>
              </w:rPr>
            </w:pPr>
            <w:r>
              <w:rPr>
                <w:rFonts w:ascii="Times New Roman" w:hAnsi="Times New Roman" w:cs="Times New Roman"/>
              </w:rPr>
              <w:t>Объекты культурно-досугового назначения, находящиеся в ведении органов местного самоуправления поселения, в том числе объекты, в которых (на территории которых) располагаются дома культуры, библиотеки, кинотеатры, центры досуга населения, концертные залы, выставочные залы, музеи</w:t>
            </w:r>
          </w:p>
        </w:tc>
        <w:tc>
          <w:tcPr>
            <w:tcW w:w="850" w:type="dxa"/>
            <w:vAlign w:val="center"/>
          </w:tcPr>
          <w:p w:rsidR="0087006C" w:rsidRDefault="0087006C" w:rsidP="0087006C">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87006C" w:rsidRDefault="0087006C" w:rsidP="0087006C">
            <w:pPr>
              <w:ind w:right="-108"/>
              <w:rPr>
                <w:rFonts w:ascii="Times New Roman" w:hAnsi="Times New Roman" w:cs="Times New Roman"/>
              </w:rPr>
            </w:pPr>
            <w:r>
              <w:rPr>
                <w:rFonts w:ascii="Times New Roman" w:hAnsi="Times New Roman" w:cs="Times New Roman"/>
              </w:rPr>
              <w:t>Культурно-досуговые учреждения</w:t>
            </w:r>
            <w:r w:rsidR="000616E8">
              <w:rPr>
                <w:rFonts w:ascii="Times New Roman" w:hAnsi="Times New Roman" w:cs="Times New Roman"/>
              </w:rPr>
              <w:t xml:space="preserve"> (сельский дом культуры и библиотека)</w:t>
            </w:r>
          </w:p>
        </w:tc>
        <w:tc>
          <w:tcPr>
            <w:tcW w:w="3544" w:type="dxa"/>
            <w:vAlign w:val="center"/>
          </w:tcPr>
          <w:p w:rsidR="0087006C" w:rsidRPr="003E3BC0" w:rsidRDefault="000616E8" w:rsidP="0087006C">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с.Шали</w:t>
            </w:r>
          </w:p>
        </w:tc>
        <w:tc>
          <w:tcPr>
            <w:tcW w:w="1701"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275" w:type="dxa"/>
            <w:vAlign w:val="center"/>
          </w:tcPr>
          <w:p w:rsidR="000616E8" w:rsidRDefault="000616E8" w:rsidP="0087006C">
            <w:pPr>
              <w:ind w:right="-108" w:hanging="108"/>
              <w:jc w:val="center"/>
              <w:rPr>
                <w:rFonts w:ascii="Times New Roman" w:hAnsi="Times New Roman" w:cs="Times New Roman"/>
              </w:rPr>
            </w:pPr>
            <w:r>
              <w:rPr>
                <w:rFonts w:ascii="Times New Roman" w:hAnsi="Times New Roman" w:cs="Times New Roman"/>
              </w:rPr>
              <w:t>393</w:t>
            </w:r>
            <w:r w:rsidR="0087006C">
              <w:rPr>
                <w:rFonts w:ascii="Times New Roman" w:hAnsi="Times New Roman" w:cs="Times New Roman"/>
              </w:rPr>
              <w:t xml:space="preserve"> места</w:t>
            </w:r>
            <w:r>
              <w:rPr>
                <w:rFonts w:ascii="Times New Roman" w:hAnsi="Times New Roman" w:cs="Times New Roman"/>
              </w:rPr>
              <w:t>/</w:t>
            </w:r>
          </w:p>
          <w:p w:rsidR="000616E8" w:rsidRDefault="000616E8" w:rsidP="0087006C">
            <w:pPr>
              <w:ind w:right="-108" w:hanging="108"/>
              <w:jc w:val="center"/>
              <w:rPr>
                <w:rFonts w:ascii="Times New Roman" w:hAnsi="Times New Roman" w:cs="Times New Roman"/>
              </w:rPr>
            </w:pPr>
            <w:r>
              <w:rPr>
                <w:rFonts w:ascii="Times New Roman" w:hAnsi="Times New Roman" w:cs="Times New Roman"/>
              </w:rPr>
              <w:t>5,2 тыс.экз.</w:t>
            </w:r>
          </w:p>
          <w:p w:rsidR="0087006C" w:rsidRDefault="000616E8" w:rsidP="0087006C">
            <w:pPr>
              <w:ind w:right="-108" w:hanging="108"/>
              <w:jc w:val="center"/>
              <w:rPr>
                <w:rFonts w:ascii="Times New Roman" w:hAnsi="Times New Roman" w:cs="Times New Roman"/>
              </w:rPr>
            </w:pPr>
            <w:r>
              <w:rPr>
                <w:rFonts w:ascii="Times New Roman" w:hAnsi="Times New Roman" w:cs="Times New Roman"/>
              </w:rPr>
              <w:t>книг</w:t>
            </w:r>
          </w:p>
          <w:p w:rsidR="0087006C" w:rsidRDefault="0087006C" w:rsidP="0087006C">
            <w:pPr>
              <w:jc w:val="center"/>
              <w:rPr>
                <w:rFonts w:ascii="Times New Roman" w:hAnsi="Times New Roman" w:cs="Times New Roman"/>
              </w:rPr>
            </w:pPr>
          </w:p>
        </w:tc>
        <w:tc>
          <w:tcPr>
            <w:tcW w:w="1276" w:type="dxa"/>
            <w:vAlign w:val="center"/>
          </w:tcPr>
          <w:p w:rsidR="0087006C" w:rsidRDefault="0087006C" w:rsidP="0087006C">
            <w:pPr>
              <w:jc w:val="center"/>
              <w:rPr>
                <w:rFonts w:ascii="Times New Roman" w:hAnsi="Times New Roman" w:cs="Times New Roman"/>
              </w:rPr>
            </w:pPr>
            <w:r>
              <w:rPr>
                <w:rFonts w:ascii="Times New Roman" w:hAnsi="Times New Roman" w:cs="Times New Roman"/>
              </w:rPr>
              <w:t>-</w:t>
            </w:r>
          </w:p>
        </w:tc>
        <w:tc>
          <w:tcPr>
            <w:tcW w:w="1418" w:type="dxa"/>
            <w:vAlign w:val="center"/>
          </w:tcPr>
          <w:p w:rsidR="0087006C" w:rsidRPr="003E3BC0" w:rsidRDefault="0087006C" w:rsidP="0087006C">
            <w:pPr>
              <w:jc w:val="center"/>
              <w:rPr>
                <w:rFonts w:ascii="Times New Roman" w:hAnsi="Times New Roman" w:cs="Times New Roman"/>
              </w:rPr>
            </w:pPr>
            <w:r>
              <w:rPr>
                <w:rFonts w:ascii="Times New Roman" w:hAnsi="Times New Roman" w:cs="Times New Roman"/>
              </w:rPr>
              <w:t>-</w:t>
            </w:r>
          </w:p>
        </w:tc>
      </w:tr>
      <w:tr w:rsidR="000F79D1" w:rsidRPr="00DE46C3" w:rsidTr="00415D60">
        <w:trPr>
          <w:trHeight w:val="1200"/>
          <w:jc w:val="center"/>
        </w:trPr>
        <w:tc>
          <w:tcPr>
            <w:tcW w:w="3681" w:type="dxa"/>
          </w:tcPr>
          <w:p w:rsidR="000F79D1" w:rsidRDefault="000F79D1" w:rsidP="000F79D1">
            <w:pPr>
              <w:rPr>
                <w:rFonts w:ascii="Times New Roman" w:hAnsi="Times New Roman" w:cs="Times New Roman"/>
              </w:rPr>
            </w:pPr>
            <w:r>
              <w:rPr>
                <w:rFonts w:ascii="Times New Roman" w:hAnsi="Times New Roman" w:cs="Times New Roman"/>
              </w:rPr>
              <w:t>Объекты спорта, находящиеся в ведении органов местного самоуправления поселения, объекты, в которых (на территории которых) располагаются физкультурно-спортивные организации, находящиеся в ведении органов местного самоуправления поселения</w:t>
            </w:r>
          </w:p>
        </w:tc>
        <w:tc>
          <w:tcPr>
            <w:tcW w:w="850" w:type="dxa"/>
            <w:vAlign w:val="center"/>
          </w:tcPr>
          <w:p w:rsidR="000F79D1" w:rsidRDefault="000F79D1" w:rsidP="000F79D1">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0F79D1" w:rsidRDefault="000F79D1" w:rsidP="000F79D1">
            <w:pPr>
              <w:ind w:right="-108"/>
              <w:rPr>
                <w:rFonts w:ascii="Times New Roman" w:hAnsi="Times New Roman" w:cs="Times New Roman"/>
              </w:rPr>
            </w:pPr>
            <w:r>
              <w:rPr>
                <w:rFonts w:ascii="Times New Roman" w:hAnsi="Times New Roman" w:cs="Times New Roman"/>
              </w:rPr>
              <w:t>Плоскостные сооружения</w:t>
            </w:r>
          </w:p>
        </w:tc>
        <w:tc>
          <w:tcPr>
            <w:tcW w:w="3544" w:type="dxa"/>
            <w:vAlign w:val="center"/>
          </w:tcPr>
          <w:p w:rsidR="000F79D1" w:rsidRPr="003E3BC0" w:rsidRDefault="000F79D1" w:rsidP="000F79D1">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с.Шали</w:t>
            </w:r>
          </w:p>
        </w:tc>
        <w:tc>
          <w:tcPr>
            <w:tcW w:w="1701"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w:t>
            </w:r>
          </w:p>
        </w:tc>
        <w:tc>
          <w:tcPr>
            <w:tcW w:w="1275"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2688 кв.м.пола</w:t>
            </w:r>
          </w:p>
        </w:tc>
        <w:tc>
          <w:tcPr>
            <w:tcW w:w="1276"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w:t>
            </w:r>
          </w:p>
        </w:tc>
        <w:tc>
          <w:tcPr>
            <w:tcW w:w="1418" w:type="dxa"/>
            <w:vAlign w:val="center"/>
          </w:tcPr>
          <w:p w:rsidR="000F79D1" w:rsidRPr="003E3BC0" w:rsidRDefault="000F79D1" w:rsidP="000F79D1">
            <w:pPr>
              <w:jc w:val="center"/>
              <w:rPr>
                <w:rFonts w:ascii="Times New Roman" w:hAnsi="Times New Roman" w:cs="Times New Roman"/>
              </w:rPr>
            </w:pPr>
            <w:r>
              <w:rPr>
                <w:rFonts w:ascii="Times New Roman" w:hAnsi="Times New Roman" w:cs="Times New Roman"/>
              </w:rPr>
              <w:t>-</w:t>
            </w:r>
          </w:p>
        </w:tc>
      </w:tr>
      <w:tr w:rsidR="000F79D1" w:rsidRPr="00DE46C3" w:rsidTr="00415D60">
        <w:trPr>
          <w:trHeight w:val="1200"/>
          <w:jc w:val="center"/>
        </w:trPr>
        <w:tc>
          <w:tcPr>
            <w:tcW w:w="3681" w:type="dxa"/>
          </w:tcPr>
          <w:p w:rsidR="000F79D1" w:rsidRDefault="000F79D1" w:rsidP="000F79D1">
            <w:pPr>
              <w:rPr>
                <w:rFonts w:ascii="Times New Roman" w:hAnsi="Times New Roman" w:cs="Times New Roman"/>
              </w:rPr>
            </w:pPr>
            <w:r>
              <w:rPr>
                <w:rFonts w:ascii="Times New Roman" w:hAnsi="Times New Roman" w:cs="Times New Roman"/>
              </w:rPr>
              <w:lastRenderedPageBreak/>
              <w:t>Объекты спорта, находящиеся в ведении органов местного самоуправления поселения, объекты, в которых (на территории которых) располагаются физкультурно-спортивные организации, находящиеся в ведении органов местного самоуправления поселения</w:t>
            </w:r>
          </w:p>
        </w:tc>
        <w:tc>
          <w:tcPr>
            <w:tcW w:w="850" w:type="dxa"/>
            <w:vAlign w:val="center"/>
          </w:tcPr>
          <w:p w:rsidR="000F79D1" w:rsidRDefault="000F79D1" w:rsidP="000F79D1">
            <w:pPr>
              <w:ind w:right="-108"/>
              <w:jc w:val="center"/>
              <w:rPr>
                <w:rFonts w:ascii="Times New Roman" w:hAnsi="Times New Roman" w:cs="Times New Roman"/>
              </w:rPr>
            </w:pPr>
            <w:r>
              <w:rPr>
                <w:rFonts w:ascii="Times New Roman" w:hAnsi="Times New Roman" w:cs="Times New Roman"/>
              </w:rPr>
              <w:t>-</w:t>
            </w:r>
          </w:p>
        </w:tc>
        <w:tc>
          <w:tcPr>
            <w:tcW w:w="1985" w:type="dxa"/>
            <w:vAlign w:val="center"/>
          </w:tcPr>
          <w:p w:rsidR="000F79D1" w:rsidRDefault="000F79D1" w:rsidP="000F79D1">
            <w:pPr>
              <w:ind w:right="-108"/>
              <w:rPr>
                <w:rFonts w:ascii="Times New Roman" w:hAnsi="Times New Roman" w:cs="Times New Roman"/>
              </w:rPr>
            </w:pPr>
            <w:r>
              <w:rPr>
                <w:rFonts w:ascii="Times New Roman" w:hAnsi="Times New Roman" w:cs="Times New Roman"/>
              </w:rPr>
              <w:t>Плоскостные сооружения)</w:t>
            </w:r>
          </w:p>
        </w:tc>
        <w:tc>
          <w:tcPr>
            <w:tcW w:w="3544" w:type="dxa"/>
            <w:vAlign w:val="center"/>
          </w:tcPr>
          <w:p w:rsidR="000F79D1" w:rsidRPr="003E3BC0" w:rsidRDefault="000F79D1" w:rsidP="000F79D1">
            <w:pPr>
              <w:rPr>
                <w:rFonts w:ascii="Times New Roman" w:hAnsi="Times New Roman" w:cs="Times New Roman"/>
              </w:rPr>
            </w:pPr>
            <w:r w:rsidRPr="003E3BC0">
              <w:rPr>
                <w:rFonts w:ascii="Times New Roman" w:hAnsi="Times New Roman" w:cs="Times New Roman"/>
              </w:rPr>
              <w:t xml:space="preserve">Республика Татарстан, </w:t>
            </w:r>
            <w:r>
              <w:rPr>
                <w:rFonts w:ascii="Times New Roman" w:hAnsi="Times New Roman" w:cs="Times New Roman"/>
              </w:rPr>
              <w:t xml:space="preserve">Пестречинский муниципальный </w:t>
            </w:r>
            <w:r w:rsidRPr="003E3BC0">
              <w:rPr>
                <w:rFonts w:ascii="Times New Roman" w:hAnsi="Times New Roman" w:cs="Times New Roman"/>
              </w:rPr>
              <w:t>район,</w:t>
            </w:r>
            <w:r>
              <w:rPr>
                <w:rFonts w:ascii="Times New Roman" w:hAnsi="Times New Roman" w:cs="Times New Roman"/>
              </w:rPr>
              <w:t xml:space="preserve"> Шалинское сельское поселение, д.им.ТатЦИКа</w:t>
            </w:r>
          </w:p>
        </w:tc>
        <w:tc>
          <w:tcPr>
            <w:tcW w:w="1701"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w:t>
            </w:r>
          </w:p>
        </w:tc>
        <w:tc>
          <w:tcPr>
            <w:tcW w:w="1275"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440 кв.м.пола</w:t>
            </w:r>
          </w:p>
        </w:tc>
        <w:tc>
          <w:tcPr>
            <w:tcW w:w="1276" w:type="dxa"/>
            <w:vAlign w:val="center"/>
          </w:tcPr>
          <w:p w:rsidR="000F79D1" w:rsidRDefault="000F79D1" w:rsidP="000F79D1">
            <w:pPr>
              <w:jc w:val="center"/>
              <w:rPr>
                <w:rFonts w:ascii="Times New Roman" w:hAnsi="Times New Roman" w:cs="Times New Roman"/>
              </w:rPr>
            </w:pPr>
            <w:r>
              <w:rPr>
                <w:rFonts w:ascii="Times New Roman" w:hAnsi="Times New Roman" w:cs="Times New Roman"/>
              </w:rPr>
              <w:t>-</w:t>
            </w:r>
          </w:p>
        </w:tc>
        <w:tc>
          <w:tcPr>
            <w:tcW w:w="1418" w:type="dxa"/>
            <w:vAlign w:val="center"/>
          </w:tcPr>
          <w:p w:rsidR="000F79D1" w:rsidRPr="003E3BC0" w:rsidRDefault="000F79D1" w:rsidP="000F79D1">
            <w:pPr>
              <w:jc w:val="center"/>
              <w:rPr>
                <w:rFonts w:ascii="Times New Roman" w:hAnsi="Times New Roman" w:cs="Times New Roman"/>
              </w:rPr>
            </w:pPr>
            <w:r>
              <w:rPr>
                <w:rFonts w:ascii="Times New Roman" w:hAnsi="Times New Roman" w:cs="Times New Roman"/>
              </w:rPr>
              <w:t>-</w:t>
            </w:r>
          </w:p>
        </w:tc>
      </w:tr>
      <w:tr w:rsidR="00415D60" w:rsidRPr="00DE46C3" w:rsidTr="00415D60">
        <w:trPr>
          <w:trHeight w:val="12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водоснабжения (</w:t>
            </w:r>
            <w:r>
              <w:rPr>
                <w:rFonts w:ascii="Times New Roman" w:eastAsia="Times New Roman" w:hAnsi="Times New Roman" w:cs="Times New Roman"/>
                <w:lang w:eastAsia="ru-RU"/>
              </w:rPr>
              <w:t>ПИР источника водоснабжения</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xml:space="preserve">, населенные пункты Шали, </w:t>
            </w:r>
            <w:r>
              <w:rPr>
                <w:rFonts w:ascii="Times New Roman" w:eastAsia="Times New Roman" w:hAnsi="Times New Roman" w:cs="Times New Roman"/>
                <w:lang w:eastAsia="ru-RU"/>
              </w:rPr>
              <w:t>д.им.ТатЦИКа</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sidRPr="00E2250B">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DE46C3" w:rsidTr="00415D60">
        <w:trPr>
          <w:trHeight w:val="12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водоснабжения (</w:t>
            </w:r>
            <w:r w:rsidRPr="008B24C8">
              <w:rPr>
                <w:rFonts w:ascii="Times New Roman" w:eastAsia="Times New Roman" w:hAnsi="Times New Roman" w:cs="Times New Roman"/>
                <w:lang w:eastAsia="ru-RU"/>
              </w:rPr>
              <w:t>установка водозаборной скважины с водонапорной башней</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xml:space="preserve">, населенные пункты Шали, </w:t>
            </w:r>
            <w:r>
              <w:rPr>
                <w:rFonts w:ascii="Times New Roman" w:eastAsia="Times New Roman" w:hAnsi="Times New Roman" w:cs="Times New Roman"/>
                <w:lang w:eastAsia="ru-RU"/>
              </w:rPr>
              <w:t>д.им.ТатЦИКа</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 xml:space="preserve">50 м; </w:t>
            </w:r>
          </w:p>
          <w:p w:rsidR="00415D60" w:rsidRPr="00E2250B" w:rsidRDefault="00415D60" w:rsidP="00195367">
            <w:pPr>
              <w:jc w:val="center"/>
              <w:rPr>
                <w:rFonts w:ascii="Times New Roman" w:hAnsi="Times New Roman" w:cs="Times New Roman"/>
              </w:rPr>
            </w:pPr>
            <w:r>
              <w:rPr>
                <w:rFonts w:ascii="Times New Roman" w:hAnsi="Times New Roman" w:cs="Times New Roman"/>
              </w:rPr>
              <w:t>10 м</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DE46C3" w:rsidTr="00415D60">
        <w:trPr>
          <w:trHeight w:val="12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водоснабжения (</w:t>
            </w:r>
            <w:r>
              <w:rPr>
                <w:rFonts w:ascii="Times New Roman" w:eastAsia="Times New Roman" w:hAnsi="Times New Roman" w:cs="Times New Roman"/>
                <w:lang w:eastAsia="ru-RU"/>
              </w:rPr>
              <w:t>замена сетей водоснабжения</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 Шали</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sidRPr="00E2250B">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DE46C3" w:rsidTr="00415D60">
        <w:trPr>
          <w:trHeight w:val="12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lastRenderedPageBreak/>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водоснабжения (</w:t>
            </w:r>
            <w:r>
              <w:rPr>
                <w:rFonts w:ascii="Times New Roman" w:eastAsia="Times New Roman" w:hAnsi="Times New Roman" w:cs="Times New Roman"/>
                <w:lang w:eastAsia="ru-RU"/>
              </w:rPr>
              <w:t>новое строительство сетей водоснабжения</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xml:space="preserve">, населенные пункты Шали, </w:t>
            </w:r>
            <w:r>
              <w:rPr>
                <w:rFonts w:ascii="Times New Roman" w:eastAsia="Times New Roman" w:hAnsi="Times New Roman" w:cs="Times New Roman"/>
                <w:lang w:eastAsia="ru-RU"/>
              </w:rPr>
              <w:t>д.им.ТатЦИКа</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sidRPr="00E2250B">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6957B7" w:rsidTr="00415D60">
        <w:trPr>
          <w:trHeight w:val="3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водоснабжения (</w:t>
            </w:r>
            <w:r w:rsidRPr="00317109">
              <w:rPr>
                <w:rFonts w:ascii="Times New Roman" w:eastAsia="Times New Roman" w:hAnsi="Times New Roman" w:cs="Times New Roman"/>
                <w:lang w:eastAsia="ru-RU"/>
              </w:rPr>
              <w:t>установка приборов учета расходов воды на объектах жилой застройки</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sidRPr="00E2250B">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6957B7" w:rsidTr="00415D60">
        <w:trPr>
          <w:trHeight w:val="3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w:t>
            </w:r>
            <w:r>
              <w:rPr>
                <w:rFonts w:ascii="Times New Roman" w:eastAsia="Times New Roman" w:hAnsi="Times New Roman" w:cs="Times New Roman"/>
                <w:lang w:eastAsia="ru-RU"/>
              </w:rPr>
              <w:t xml:space="preserve">отведения </w:t>
            </w:r>
            <w:r w:rsidRPr="00042A7E">
              <w:rPr>
                <w:rFonts w:ascii="Times New Roman" w:eastAsia="Times New Roman" w:hAnsi="Times New Roman" w:cs="Times New Roman"/>
                <w:lang w:eastAsia="ru-RU"/>
              </w:rPr>
              <w:t>(</w:t>
            </w:r>
            <w:r w:rsidRPr="003917B7">
              <w:rPr>
                <w:rFonts w:ascii="Times New Roman" w:eastAsia="Times New Roman" w:hAnsi="Times New Roman" w:cs="Times New Roman"/>
                <w:lang w:eastAsia="ru-RU"/>
              </w:rPr>
              <w:t>устройство автономных систем канализации</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sidRPr="00E2250B">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6957B7" w:rsidTr="00415D60">
        <w:trPr>
          <w:trHeight w:val="300"/>
          <w:jc w:val="center"/>
        </w:trPr>
        <w:tc>
          <w:tcPr>
            <w:tcW w:w="3681" w:type="dxa"/>
          </w:tcPr>
          <w:p w:rsidR="00415D60" w:rsidRPr="00042A7E"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Default="00415D60" w:rsidP="00195367">
            <w:pPr>
              <w:jc w:val="center"/>
            </w:pPr>
            <w:r w:rsidRPr="0014058D">
              <w:rPr>
                <w:rFonts w:ascii="Times New Roman" w:hAnsi="Times New Roman" w:cs="Times New Roman"/>
              </w:rPr>
              <w:t>-</w:t>
            </w:r>
          </w:p>
        </w:tc>
        <w:tc>
          <w:tcPr>
            <w:tcW w:w="1985" w:type="dxa"/>
            <w:vAlign w:val="center"/>
          </w:tcPr>
          <w:p w:rsidR="00415D60" w:rsidRPr="00317109" w:rsidRDefault="00415D60" w:rsidP="00195367">
            <w:pPr>
              <w:rPr>
                <w:rFonts w:ascii="Times New Roman" w:eastAsia="Times New Roman" w:hAnsi="Times New Roman" w:cs="Times New Roman"/>
                <w:lang w:eastAsia="ru-RU"/>
              </w:rPr>
            </w:pPr>
            <w:r w:rsidRPr="00042A7E">
              <w:rPr>
                <w:rFonts w:ascii="Times New Roman" w:eastAsia="Times New Roman" w:hAnsi="Times New Roman" w:cs="Times New Roman"/>
                <w:lang w:eastAsia="ru-RU"/>
              </w:rPr>
              <w:t>Объекты водо</w:t>
            </w:r>
            <w:r>
              <w:rPr>
                <w:rFonts w:ascii="Times New Roman" w:eastAsia="Times New Roman" w:hAnsi="Times New Roman" w:cs="Times New Roman"/>
                <w:lang w:eastAsia="ru-RU"/>
              </w:rPr>
              <w:t xml:space="preserve">отведения </w:t>
            </w:r>
            <w:r w:rsidRPr="00042A7E">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строительство выгребных ям инженерного типа с </w:t>
            </w:r>
            <w:r w:rsidRPr="000E6727">
              <w:rPr>
                <w:rFonts w:ascii="Times New Roman" w:eastAsia="Times New Roman" w:hAnsi="Times New Roman" w:cs="Times New Roman"/>
                <w:lang w:eastAsia="ru-RU"/>
              </w:rPr>
              <w:t>водонепроницаемым дном и стенками и септиков</w:t>
            </w:r>
            <w:r w:rsidRPr="00042A7E">
              <w:rPr>
                <w:rFonts w:ascii="Times New Roman" w:eastAsia="Times New Roman" w:hAnsi="Times New Roman" w:cs="Times New Roman"/>
                <w:lang w:eastAsia="ru-RU"/>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E2250B" w:rsidRDefault="00415D60" w:rsidP="00195367">
            <w:pPr>
              <w:jc w:val="center"/>
              <w:rPr>
                <w:rFonts w:ascii="Times New Roman" w:hAnsi="Times New Roman" w:cs="Times New Roman"/>
              </w:rPr>
            </w:pPr>
            <w:r>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Pr>
                <w:rFonts w:ascii="Times New Roman" w:hAnsi="Times New Roman" w:cs="Times New Roman"/>
              </w:rPr>
              <w:t>-</w:t>
            </w:r>
          </w:p>
        </w:tc>
      </w:tr>
      <w:tr w:rsidR="00415D60" w:rsidRPr="006957B7" w:rsidTr="00415D60">
        <w:trPr>
          <w:trHeight w:val="300"/>
          <w:jc w:val="center"/>
        </w:trPr>
        <w:tc>
          <w:tcPr>
            <w:tcW w:w="3681" w:type="dxa"/>
          </w:tcPr>
          <w:p w:rsidR="00415D60" w:rsidRPr="00042A7E" w:rsidRDefault="00415D60" w:rsidP="00195367">
            <w:pPr>
              <w:rPr>
                <w:rFonts w:ascii="Times New Roman" w:hAnsi="Times New Roman" w:cs="Times New Roman"/>
              </w:rPr>
            </w:pPr>
            <w:r w:rsidRPr="006F450E">
              <w:rPr>
                <w:rFonts w:ascii="Times New Roman" w:hAnsi="Times New Roman" w:cs="Times New Roman"/>
              </w:rPr>
              <w:lastRenderedPageBreak/>
              <w:t>Объекты, не указанные в пунктах 1 - 3 части</w:t>
            </w:r>
            <w:r>
              <w:rPr>
                <w:rFonts w:ascii="Times New Roman" w:hAnsi="Times New Roman" w:cs="Times New Roman"/>
              </w:rPr>
              <w:t xml:space="preserve"> 2 ст.19 </w:t>
            </w:r>
          </w:p>
        </w:tc>
        <w:tc>
          <w:tcPr>
            <w:tcW w:w="850" w:type="dxa"/>
            <w:vAlign w:val="center"/>
          </w:tcPr>
          <w:p w:rsidR="00415D60" w:rsidRDefault="00415D60" w:rsidP="00195367">
            <w:pPr>
              <w:jc w:val="center"/>
            </w:pPr>
            <w:r w:rsidRPr="00392458">
              <w:rPr>
                <w:rFonts w:ascii="Times New Roman" w:hAnsi="Times New Roman" w:cs="Times New Roman"/>
              </w:rPr>
              <w:t>-</w:t>
            </w:r>
          </w:p>
        </w:tc>
        <w:tc>
          <w:tcPr>
            <w:tcW w:w="1985" w:type="dxa"/>
            <w:vAlign w:val="center"/>
          </w:tcPr>
          <w:p w:rsidR="00415D60" w:rsidRPr="00042A7E" w:rsidRDefault="00415D60" w:rsidP="00195367">
            <w:pPr>
              <w:rPr>
                <w:rFonts w:ascii="Times New Roman" w:hAnsi="Times New Roman" w:cs="Times New Roman"/>
              </w:rPr>
            </w:pPr>
            <w:r w:rsidRPr="00042A7E">
              <w:rPr>
                <w:rFonts w:ascii="Times New Roman" w:hAnsi="Times New Roman" w:cs="Times New Roman"/>
              </w:rPr>
              <w:t>Инженерное благоустройство территории (</w:t>
            </w:r>
            <w:r w:rsidRPr="00042A7E">
              <w:rPr>
                <w:rFonts w:ascii="Times New Roman" w:eastAsia="Times New Roman" w:hAnsi="Times New Roman" w:cs="Times New Roman"/>
                <w:lang w:eastAsia="ru-RU"/>
              </w:rPr>
              <w:t>организация поверхностного стока</w:t>
            </w:r>
            <w:r w:rsidRPr="00042A7E">
              <w:rPr>
                <w:rFonts w:ascii="Times New Roman" w:hAnsi="Times New Roman" w:cs="Times New Roman"/>
              </w:rPr>
              <w:t>)</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w:t>
            </w:r>
          </w:p>
        </w:tc>
        <w:tc>
          <w:tcPr>
            <w:tcW w:w="1701"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5" w:type="dxa"/>
            <w:vAlign w:val="center"/>
          </w:tcPr>
          <w:p w:rsidR="00415D60" w:rsidRPr="00042A7E" w:rsidRDefault="00415D60" w:rsidP="00195367">
            <w:pPr>
              <w:jc w:val="center"/>
              <w:rPr>
                <w:rFonts w:ascii="Times New Roman" w:hAnsi="Times New Roman" w:cs="Times New Roman"/>
              </w:rPr>
            </w:pPr>
            <w:r w:rsidRPr="00042A7E">
              <w:rPr>
                <w:rFonts w:ascii="Times New Roman" w:hAnsi="Times New Roman" w:cs="Times New Roman"/>
              </w:rPr>
              <w:t>-</w:t>
            </w:r>
          </w:p>
        </w:tc>
        <w:tc>
          <w:tcPr>
            <w:tcW w:w="1276" w:type="dxa"/>
            <w:vAlign w:val="center"/>
          </w:tcPr>
          <w:p w:rsidR="00415D60" w:rsidRPr="00562899" w:rsidRDefault="00415D60" w:rsidP="00195367">
            <w:pPr>
              <w:jc w:val="center"/>
              <w:rPr>
                <w:rFonts w:ascii="Times New Roman" w:hAnsi="Times New Roman" w:cs="Times New Roman"/>
              </w:rPr>
            </w:pPr>
            <w:r w:rsidRPr="00562899">
              <w:rPr>
                <w:rFonts w:ascii="Times New Roman" w:hAnsi="Times New Roman" w:cs="Times New Roman"/>
              </w:rPr>
              <w:t>-</w:t>
            </w:r>
          </w:p>
        </w:tc>
        <w:tc>
          <w:tcPr>
            <w:tcW w:w="1418" w:type="dxa"/>
            <w:vAlign w:val="center"/>
          </w:tcPr>
          <w:p w:rsidR="00415D60" w:rsidRPr="006957B7" w:rsidRDefault="00415D60" w:rsidP="00195367">
            <w:pPr>
              <w:jc w:val="center"/>
              <w:rPr>
                <w:rFonts w:ascii="Times New Roman" w:hAnsi="Times New Roman" w:cs="Times New Roman"/>
              </w:rPr>
            </w:pPr>
            <w:r w:rsidRPr="006957B7">
              <w:rPr>
                <w:rFonts w:ascii="Times New Roman" w:hAnsi="Times New Roman" w:cs="Times New Roman"/>
              </w:rPr>
              <w:t>-</w:t>
            </w:r>
          </w:p>
        </w:tc>
      </w:tr>
      <w:tr w:rsidR="00415D60" w:rsidRPr="006957B7" w:rsidTr="00415D60">
        <w:trPr>
          <w:trHeight w:val="300"/>
          <w:jc w:val="center"/>
        </w:trPr>
        <w:tc>
          <w:tcPr>
            <w:tcW w:w="3681" w:type="dxa"/>
          </w:tcPr>
          <w:p w:rsidR="00415D60" w:rsidRPr="00E56510" w:rsidRDefault="00415D60" w:rsidP="00195367">
            <w:pPr>
              <w:rPr>
                <w:rFonts w:ascii="Times New Roman" w:hAnsi="Times New Roman" w:cs="Times New Roman"/>
              </w:rPr>
            </w:pPr>
            <w:r w:rsidRPr="006F450E">
              <w:rPr>
                <w:rFonts w:ascii="Times New Roman" w:hAnsi="Times New Roman" w:cs="Times New Roman"/>
              </w:rPr>
              <w:t>Объекты, не указанные в пунктах 1 - 3 части</w:t>
            </w:r>
            <w:r>
              <w:rPr>
                <w:rFonts w:ascii="Times New Roman" w:hAnsi="Times New Roman" w:cs="Times New Roman"/>
              </w:rPr>
              <w:t xml:space="preserve"> 2 ст.19</w:t>
            </w:r>
          </w:p>
        </w:tc>
        <w:tc>
          <w:tcPr>
            <w:tcW w:w="850" w:type="dxa"/>
            <w:vAlign w:val="center"/>
          </w:tcPr>
          <w:p w:rsidR="00415D60" w:rsidRDefault="00415D60" w:rsidP="00195367">
            <w:pPr>
              <w:jc w:val="center"/>
              <w:rPr>
                <w:rFonts w:ascii="Times New Roman" w:eastAsia="Times New Roman" w:hAnsi="Times New Roman" w:cs="Times New Roman"/>
                <w:lang w:eastAsia="ru-RU"/>
              </w:rPr>
            </w:pPr>
            <w:r>
              <w:rPr>
                <w:rFonts w:ascii="Times New Roman" w:eastAsia="Times New Roman" w:hAnsi="Times New Roman" w:cs="Times New Roman"/>
                <w:lang w:eastAsia="ru-RU"/>
              </w:rPr>
              <w:t>-</w:t>
            </w:r>
          </w:p>
        </w:tc>
        <w:tc>
          <w:tcPr>
            <w:tcW w:w="1985" w:type="dxa"/>
            <w:vAlign w:val="center"/>
          </w:tcPr>
          <w:p w:rsidR="00415D60" w:rsidRPr="00042A7E" w:rsidRDefault="00415D60" w:rsidP="00195367">
            <w:pPr>
              <w:rPr>
                <w:rFonts w:ascii="Times New Roman" w:eastAsia="Times New Roman" w:hAnsi="Times New Roman" w:cs="Times New Roman"/>
                <w:lang w:eastAsia="ru-RU"/>
              </w:rPr>
            </w:pPr>
            <w:r>
              <w:rPr>
                <w:rFonts w:ascii="Times New Roman" w:eastAsia="Times New Roman" w:hAnsi="Times New Roman" w:cs="Times New Roman"/>
                <w:lang w:eastAsia="ru-RU"/>
              </w:rPr>
              <w:t>Установка контейнеров ТКО</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xml:space="preserve">, населенные пункты </w:t>
            </w:r>
          </w:p>
        </w:tc>
        <w:tc>
          <w:tcPr>
            <w:tcW w:w="1701" w:type="dxa"/>
            <w:vAlign w:val="center"/>
          </w:tcPr>
          <w:p w:rsidR="00415D60" w:rsidRPr="00042A7E" w:rsidRDefault="00415D60" w:rsidP="00195367">
            <w:pPr>
              <w:jc w:val="center"/>
              <w:rPr>
                <w:rFonts w:ascii="Times New Roman" w:hAnsi="Times New Roman" w:cs="Times New Roman"/>
              </w:rPr>
            </w:pPr>
            <w:r>
              <w:rPr>
                <w:rFonts w:ascii="Times New Roman" w:hAnsi="Times New Roman" w:cs="Times New Roman"/>
              </w:rPr>
              <w:t>-</w:t>
            </w:r>
          </w:p>
        </w:tc>
        <w:tc>
          <w:tcPr>
            <w:tcW w:w="1275" w:type="dxa"/>
            <w:vAlign w:val="center"/>
          </w:tcPr>
          <w:p w:rsidR="00415D60" w:rsidRPr="00560E3C" w:rsidRDefault="00415D60" w:rsidP="00195367">
            <w:pPr>
              <w:jc w:val="center"/>
              <w:rPr>
                <w:rFonts w:ascii="Times New Roman" w:hAnsi="Times New Roman" w:cs="Times New Roman"/>
              </w:rPr>
            </w:pPr>
            <w:r>
              <w:rPr>
                <w:rFonts w:ascii="Times New Roman" w:hAnsi="Times New Roman" w:cs="Times New Roman"/>
              </w:rPr>
              <w:t>-</w:t>
            </w:r>
          </w:p>
        </w:tc>
        <w:tc>
          <w:tcPr>
            <w:tcW w:w="1276" w:type="dxa"/>
            <w:vAlign w:val="center"/>
          </w:tcPr>
          <w:p w:rsidR="00415D60" w:rsidRPr="001F573F" w:rsidRDefault="00415D60" w:rsidP="00195367">
            <w:pPr>
              <w:jc w:val="center"/>
              <w:rPr>
                <w:rFonts w:ascii="Times New Roman" w:hAnsi="Times New Roman" w:cs="Times New Roman"/>
              </w:rPr>
            </w:pPr>
            <w:r>
              <w:rPr>
                <w:rFonts w:ascii="Times New Roman" w:hAnsi="Times New Roman" w:cs="Times New Roman"/>
              </w:rPr>
              <w:t>20</w:t>
            </w:r>
          </w:p>
        </w:tc>
        <w:tc>
          <w:tcPr>
            <w:tcW w:w="1418"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52 шт.</w:t>
            </w:r>
          </w:p>
        </w:tc>
      </w:tr>
      <w:tr w:rsidR="00415D60" w:rsidRPr="006957B7" w:rsidTr="00415D60">
        <w:trPr>
          <w:trHeight w:val="300"/>
          <w:jc w:val="center"/>
        </w:trPr>
        <w:tc>
          <w:tcPr>
            <w:tcW w:w="3681" w:type="dxa"/>
          </w:tcPr>
          <w:p w:rsidR="00415D60" w:rsidRPr="00E56510" w:rsidRDefault="00415D60" w:rsidP="00195367">
            <w:pPr>
              <w:rPr>
                <w:rFonts w:ascii="Times New Roman" w:hAnsi="Times New Roman" w:cs="Times New Roman"/>
              </w:rPr>
            </w:pPr>
            <w:r>
              <w:rPr>
                <w:rFonts w:ascii="Times New Roman" w:hAnsi="Times New Roman" w:cs="Times New Roman"/>
              </w:rPr>
              <w:t>О</w:t>
            </w:r>
            <w:r w:rsidRPr="00042A7E">
              <w:rPr>
                <w:rFonts w:ascii="Times New Roman" w:hAnsi="Times New Roman" w:cs="Times New Roman"/>
              </w:rPr>
              <w:t>бъекты электро-, тепло-, газо- и водоснабжения населения, водоотведения</w:t>
            </w:r>
            <w:r w:rsidRPr="00BF1704">
              <w:rPr>
                <w:rFonts w:ascii="Times New Roman" w:hAnsi="Times New Roman" w:cs="Times New Roman"/>
              </w:rPr>
              <w:t>:</w:t>
            </w:r>
            <w:r>
              <w:rPr>
                <w:rFonts w:ascii="Times New Roman" w:hAnsi="Times New Roman" w:cs="Times New Roman"/>
              </w:rPr>
              <w:t xml:space="preserve"> объекты, необходимые для организации в границах поселения </w:t>
            </w:r>
            <w:r w:rsidRPr="00042A7E">
              <w:rPr>
                <w:rFonts w:ascii="Times New Roman" w:hAnsi="Times New Roman" w:cs="Times New Roman"/>
              </w:rPr>
              <w:t>электро-, тепло-, газо- и водоснабжения населения</w:t>
            </w:r>
            <w:r>
              <w:rPr>
                <w:rFonts w:ascii="Times New Roman" w:hAnsi="Times New Roman" w:cs="Times New Roman"/>
              </w:rPr>
              <w:t>, водоотведения, снабжения населения топливом в пределах полномочий, установленных законодательством</w:t>
            </w:r>
          </w:p>
        </w:tc>
        <w:tc>
          <w:tcPr>
            <w:tcW w:w="850" w:type="dxa"/>
            <w:vAlign w:val="center"/>
          </w:tcPr>
          <w:p w:rsidR="00415D60" w:rsidRPr="00C62D39" w:rsidRDefault="00415D60" w:rsidP="00195367">
            <w:pPr>
              <w:jc w:val="center"/>
              <w:rPr>
                <w:rFonts w:ascii="Times New Roman" w:eastAsia="Times New Roman" w:hAnsi="Times New Roman" w:cs="Times New Roman"/>
                <w:highlight w:val="yellow"/>
                <w:lang w:eastAsia="ru-RU"/>
              </w:rPr>
            </w:pPr>
            <w:r w:rsidRPr="00275E26">
              <w:rPr>
                <w:rFonts w:ascii="Times New Roman" w:eastAsia="Times New Roman" w:hAnsi="Times New Roman" w:cs="Times New Roman"/>
                <w:lang w:eastAsia="ru-RU"/>
              </w:rPr>
              <w:t>-</w:t>
            </w:r>
          </w:p>
        </w:tc>
        <w:tc>
          <w:tcPr>
            <w:tcW w:w="1985" w:type="dxa"/>
            <w:vAlign w:val="center"/>
          </w:tcPr>
          <w:p w:rsidR="00415D60" w:rsidRDefault="00415D60" w:rsidP="00195367">
            <w:pPr>
              <w:rPr>
                <w:rFonts w:ascii="Times New Roman" w:eastAsia="Times New Roman" w:hAnsi="Times New Roman" w:cs="Times New Roman"/>
                <w:lang w:eastAsia="ru-RU"/>
              </w:rPr>
            </w:pPr>
            <w:r>
              <w:rPr>
                <w:rFonts w:ascii="Times New Roman" w:eastAsia="Times New Roman" w:hAnsi="Times New Roman" w:cs="Times New Roman"/>
                <w:lang w:eastAsia="ru-RU"/>
              </w:rPr>
              <w:t>Теплоснабжение (автономное)</w:t>
            </w:r>
          </w:p>
        </w:tc>
        <w:tc>
          <w:tcPr>
            <w:tcW w:w="3544" w:type="dxa"/>
          </w:tcPr>
          <w:p w:rsidR="00415D60" w:rsidRPr="00042A7E" w:rsidRDefault="00415D60" w:rsidP="00195367">
            <w:pPr>
              <w:rPr>
                <w:rFonts w:ascii="Times New Roman" w:hAnsi="Times New Roman" w:cs="Times New Roman"/>
              </w:rPr>
            </w:pPr>
            <w:r w:rsidRPr="00042A7E">
              <w:rPr>
                <w:rFonts w:ascii="Times New Roman" w:hAnsi="Times New Roman" w:cs="Times New Roman"/>
              </w:rPr>
              <w:t xml:space="preserve">Республика Татарстан, </w:t>
            </w:r>
            <w:r>
              <w:rPr>
                <w:rFonts w:ascii="Times New Roman" w:hAnsi="Times New Roman" w:cs="Times New Roman"/>
              </w:rPr>
              <w:t>Пестречинский</w:t>
            </w:r>
            <w:r w:rsidRPr="00042A7E">
              <w:rPr>
                <w:rFonts w:ascii="Times New Roman" w:hAnsi="Times New Roman" w:cs="Times New Roman"/>
              </w:rPr>
              <w:t xml:space="preserve"> муниципальный район, </w:t>
            </w:r>
            <w:r>
              <w:rPr>
                <w:rFonts w:ascii="Times New Roman" w:hAnsi="Times New Roman" w:cs="Times New Roman"/>
              </w:rPr>
              <w:t xml:space="preserve">Шалинское </w:t>
            </w:r>
            <w:r w:rsidRPr="00042A7E">
              <w:rPr>
                <w:rFonts w:ascii="Times New Roman" w:hAnsi="Times New Roman" w:cs="Times New Roman"/>
              </w:rPr>
              <w:t>сельское поселение</w:t>
            </w:r>
            <w:r>
              <w:rPr>
                <w:rFonts w:ascii="Times New Roman" w:hAnsi="Times New Roman" w:cs="Times New Roman"/>
              </w:rPr>
              <w:t>, населенные пункты</w:t>
            </w:r>
          </w:p>
        </w:tc>
        <w:tc>
          <w:tcPr>
            <w:tcW w:w="1701"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w:t>
            </w:r>
          </w:p>
        </w:tc>
        <w:tc>
          <w:tcPr>
            <w:tcW w:w="1275"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w:t>
            </w:r>
          </w:p>
        </w:tc>
        <w:tc>
          <w:tcPr>
            <w:tcW w:w="1276"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w:t>
            </w:r>
          </w:p>
        </w:tc>
        <w:tc>
          <w:tcPr>
            <w:tcW w:w="1418" w:type="dxa"/>
            <w:vAlign w:val="center"/>
          </w:tcPr>
          <w:p w:rsidR="00415D60" w:rsidRDefault="00415D60" w:rsidP="00195367">
            <w:pPr>
              <w:jc w:val="center"/>
              <w:rPr>
                <w:rFonts w:ascii="Times New Roman" w:hAnsi="Times New Roman" w:cs="Times New Roman"/>
              </w:rPr>
            </w:pPr>
            <w:r>
              <w:rPr>
                <w:rFonts w:ascii="Times New Roman" w:hAnsi="Times New Roman" w:cs="Times New Roman"/>
              </w:rPr>
              <w:t>-</w:t>
            </w:r>
          </w:p>
        </w:tc>
      </w:tr>
    </w:tbl>
    <w:p w:rsidR="00415D60" w:rsidRDefault="00415D60" w:rsidP="005E7123">
      <w:pPr>
        <w:widowControl w:val="0"/>
        <w:autoSpaceDE w:val="0"/>
        <w:autoSpaceDN w:val="0"/>
        <w:adjustRightInd w:val="0"/>
        <w:spacing w:after="0" w:line="23" w:lineRule="atLeast"/>
        <w:rPr>
          <w:rFonts w:ascii="Times New Roman" w:eastAsiaTheme="minorEastAsia" w:hAnsi="Times New Roman" w:cs="Times New Roman"/>
          <w:lang w:eastAsia="ru-RU"/>
        </w:rPr>
      </w:pPr>
    </w:p>
    <w:p w:rsidR="005E7123" w:rsidRDefault="005E7123" w:rsidP="005E7123">
      <w:pPr>
        <w:widowControl w:val="0"/>
        <w:autoSpaceDE w:val="0"/>
        <w:autoSpaceDN w:val="0"/>
        <w:adjustRightInd w:val="0"/>
        <w:spacing w:after="0" w:line="23" w:lineRule="atLeast"/>
        <w:rPr>
          <w:rFonts w:ascii="Times New Roman" w:hAnsi="Times New Roman" w:cs="Times New Roman"/>
          <w:snapToGrid w:val="0"/>
        </w:rPr>
      </w:pPr>
      <w:r w:rsidRPr="00391F88">
        <w:rPr>
          <w:rFonts w:ascii="Times New Roman" w:eastAsiaTheme="minorEastAsia" w:hAnsi="Times New Roman" w:cs="Times New Roman"/>
          <w:lang w:eastAsia="ru-RU"/>
        </w:rPr>
        <w:t>*</w:t>
      </w:r>
      <w:r w:rsidRPr="00391F88">
        <w:rPr>
          <w:rFonts w:ascii="Times New Roman" w:hAnsi="Times New Roman" w:cs="Times New Roman"/>
          <w:snapToGrid w:val="0"/>
        </w:rPr>
        <w:t xml:space="preserve"> </w:t>
      </w:r>
      <w:r w:rsidRPr="00504629">
        <w:rPr>
          <w:rFonts w:ascii="Times New Roman" w:hAnsi="Times New Roman" w:cs="Times New Roman"/>
          <w:snapToGrid w:val="0"/>
        </w:rPr>
        <w:t xml:space="preserve">Местоположение, количество артезианских скважин, расчет объема и высоты водонапорных башен уточняются </w:t>
      </w:r>
      <w:r>
        <w:rPr>
          <w:rFonts w:ascii="Times New Roman" w:hAnsi="Times New Roman" w:cs="Times New Roman"/>
          <w:snapToGrid w:val="0"/>
        </w:rPr>
        <w:t>на последующих</w:t>
      </w:r>
      <w:r w:rsidRPr="00504629">
        <w:rPr>
          <w:rFonts w:ascii="Times New Roman" w:hAnsi="Times New Roman" w:cs="Times New Roman"/>
          <w:snapToGrid w:val="0"/>
        </w:rPr>
        <w:t xml:space="preserve"> стади</w:t>
      </w:r>
      <w:r>
        <w:rPr>
          <w:rFonts w:ascii="Times New Roman" w:hAnsi="Times New Roman" w:cs="Times New Roman"/>
          <w:snapToGrid w:val="0"/>
        </w:rPr>
        <w:t>ях</w:t>
      </w:r>
      <w:r w:rsidRPr="00504629">
        <w:rPr>
          <w:rFonts w:ascii="Times New Roman" w:hAnsi="Times New Roman" w:cs="Times New Roman"/>
          <w:snapToGrid w:val="0"/>
        </w:rPr>
        <w:t>.</w:t>
      </w: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Default="00C646AC" w:rsidP="005E7123">
      <w:pPr>
        <w:widowControl w:val="0"/>
        <w:autoSpaceDE w:val="0"/>
        <w:autoSpaceDN w:val="0"/>
        <w:adjustRightInd w:val="0"/>
        <w:spacing w:after="0" w:line="23" w:lineRule="atLeast"/>
        <w:rPr>
          <w:rFonts w:ascii="Times New Roman" w:hAnsi="Times New Roman" w:cs="Times New Roman"/>
          <w:snapToGrid w:val="0"/>
        </w:rPr>
      </w:pPr>
    </w:p>
    <w:p w:rsidR="00C646AC" w:rsidRPr="006957B7" w:rsidRDefault="00C646AC" w:rsidP="005E7123">
      <w:pPr>
        <w:widowControl w:val="0"/>
        <w:autoSpaceDE w:val="0"/>
        <w:autoSpaceDN w:val="0"/>
        <w:adjustRightInd w:val="0"/>
        <w:spacing w:after="0" w:line="23" w:lineRule="atLeast"/>
        <w:rPr>
          <w:rFonts w:ascii="Times New Roman" w:eastAsiaTheme="minorEastAsia" w:hAnsi="Times New Roman" w:cs="Times New Roman"/>
          <w:highlight w:val="cyan"/>
          <w:lang w:eastAsia="ru-RU"/>
        </w:rPr>
      </w:pPr>
    </w:p>
    <w:p w:rsidR="003D481E" w:rsidRPr="00C84F5E" w:rsidRDefault="00282369" w:rsidP="003D481E">
      <w:pPr>
        <w:pStyle w:val="1"/>
        <w:numPr>
          <w:ilvl w:val="0"/>
          <w:numId w:val="19"/>
        </w:numPr>
        <w:jc w:val="left"/>
        <w:rPr>
          <w:rFonts w:cs="Times New Roman"/>
          <w:noProof/>
          <w:szCs w:val="28"/>
        </w:rPr>
      </w:pPr>
      <w:bookmarkStart w:id="8" w:name="_Toc81549938"/>
      <w:r w:rsidRPr="006957B7">
        <w:rPr>
          <w:rFonts w:cs="Times New Roman"/>
          <w:noProof/>
          <w:szCs w:val="28"/>
        </w:rPr>
        <w:t>П</w:t>
      </w:r>
      <w:r w:rsidR="00B56923" w:rsidRPr="006957B7">
        <w:rPr>
          <w:rFonts w:cs="Times New Roman"/>
          <w:noProof/>
          <w:szCs w:val="28"/>
        </w:rPr>
        <w:t xml:space="preserve">араметры функциональных зон, а также сведения о планируемых для размещения в них объектах федерального значения, объектах регионального значения, </w:t>
      </w:r>
      <w:r w:rsidR="00E0080A">
        <w:rPr>
          <w:rFonts w:cs="Times New Roman"/>
          <w:noProof/>
          <w:szCs w:val="28"/>
        </w:rPr>
        <w:t xml:space="preserve">объектах местного значения, </w:t>
      </w:r>
      <w:r w:rsidR="00B56923" w:rsidRPr="006957B7">
        <w:rPr>
          <w:rFonts w:cs="Times New Roman"/>
          <w:noProof/>
          <w:szCs w:val="28"/>
        </w:rPr>
        <w:t>за исключением линейных объектов</w:t>
      </w:r>
      <w:bookmarkEnd w:id="8"/>
    </w:p>
    <w:tbl>
      <w:tblPr>
        <w:tblStyle w:val="af8"/>
        <w:tblW w:w="15304" w:type="dxa"/>
        <w:tblLook w:val="04A0" w:firstRow="1" w:lastRow="0" w:firstColumn="1" w:lastColumn="0" w:noHBand="0" w:noVBand="1"/>
      </w:tblPr>
      <w:tblGrid>
        <w:gridCol w:w="6658"/>
        <w:gridCol w:w="1701"/>
        <w:gridCol w:w="2409"/>
        <w:gridCol w:w="1701"/>
        <w:gridCol w:w="2835"/>
      </w:tblGrid>
      <w:tr w:rsidR="00253CEC" w:rsidTr="00250043">
        <w:tc>
          <w:tcPr>
            <w:tcW w:w="6658" w:type="dxa"/>
            <w:vAlign w:val="center"/>
          </w:tcPr>
          <w:p w:rsidR="00253CEC" w:rsidRPr="00253CEC" w:rsidRDefault="00253CEC" w:rsidP="00867DB7">
            <w:pPr>
              <w:pStyle w:val="af9"/>
              <w:ind w:left="1004"/>
              <w:rPr>
                <w:rFonts w:ascii="Times New Roman" w:eastAsia="Times New Roman" w:hAnsi="Times New Roman" w:cs="Times New Roman"/>
                <w:color w:val="000000"/>
                <w:lang w:eastAsia="ru-RU"/>
              </w:rPr>
            </w:pPr>
            <w:r w:rsidRPr="00253CEC">
              <w:rPr>
                <w:rFonts w:ascii="Times New Roman" w:eastAsia="Times New Roman" w:hAnsi="Times New Roman" w:cs="Times New Roman"/>
                <w:color w:val="000000"/>
                <w:lang w:eastAsia="ru-RU"/>
              </w:rPr>
              <w:t>Назначение и наименование</w:t>
            </w:r>
          </w:p>
        </w:tc>
        <w:tc>
          <w:tcPr>
            <w:tcW w:w="1701" w:type="dxa"/>
          </w:tcPr>
          <w:p w:rsidR="00253CEC" w:rsidRDefault="00253CEC" w:rsidP="00250043">
            <w:r w:rsidRPr="006957B7">
              <w:rPr>
                <w:rFonts w:ascii="Times New Roman" w:eastAsia="Times New Roman" w:hAnsi="Times New Roman" w:cs="Times New Roman"/>
                <w:color w:val="000000"/>
                <w:lang w:eastAsia="ru-RU"/>
              </w:rPr>
              <w:t>Максимально допустимый коэффициент застройки</w:t>
            </w:r>
          </w:p>
        </w:tc>
        <w:tc>
          <w:tcPr>
            <w:tcW w:w="2409" w:type="dxa"/>
          </w:tcPr>
          <w:p w:rsidR="00253CEC" w:rsidRDefault="00253CEC" w:rsidP="00250043">
            <w:r w:rsidRPr="006957B7">
              <w:rPr>
                <w:rFonts w:ascii="Times New Roman" w:eastAsia="Times New Roman" w:hAnsi="Times New Roman" w:cs="Times New Roman"/>
                <w:color w:val="000000"/>
                <w:lang w:eastAsia="ru-RU"/>
              </w:rPr>
              <w:t>Максимальная и средняя этажность застройки</w:t>
            </w:r>
          </w:p>
        </w:tc>
        <w:tc>
          <w:tcPr>
            <w:tcW w:w="1701" w:type="dxa"/>
          </w:tcPr>
          <w:p w:rsidR="00253CEC" w:rsidRDefault="00253CEC" w:rsidP="00250043">
            <w:r w:rsidRPr="006957B7">
              <w:rPr>
                <w:rFonts w:ascii="Times New Roman" w:eastAsia="Times New Roman" w:hAnsi="Times New Roman" w:cs="Times New Roman"/>
                <w:color w:val="000000"/>
                <w:lang w:eastAsia="ru-RU"/>
              </w:rPr>
              <w:t>Общая площадь зоны</w:t>
            </w:r>
          </w:p>
        </w:tc>
        <w:tc>
          <w:tcPr>
            <w:tcW w:w="2835" w:type="dxa"/>
            <w:vAlign w:val="center"/>
          </w:tcPr>
          <w:p w:rsidR="00253CEC" w:rsidRPr="006957B7" w:rsidRDefault="00253CEC" w:rsidP="00250043">
            <w:pPr>
              <w:rPr>
                <w:rFonts w:ascii="Times New Roman" w:eastAsia="Times New Roman" w:hAnsi="Times New Roman" w:cs="Times New Roman"/>
                <w:color w:val="000000"/>
                <w:lang w:eastAsia="ru-RU"/>
              </w:rPr>
            </w:pPr>
            <w:r w:rsidRPr="006957B7">
              <w:rPr>
                <w:rFonts w:ascii="Times New Roman" w:eastAsia="Times New Roman" w:hAnsi="Times New Roman" w:cs="Times New Roman"/>
                <w:color w:val="000000"/>
                <w:lang w:eastAsia="ru-RU"/>
              </w:rPr>
              <w:t>иные параметры, характеризующие количественные и качественные особенности функциональной зоны</w:t>
            </w:r>
          </w:p>
        </w:tc>
      </w:tr>
      <w:tr w:rsidR="00B64231" w:rsidTr="00237292">
        <w:tc>
          <w:tcPr>
            <w:tcW w:w="15304" w:type="dxa"/>
            <w:gridSpan w:val="5"/>
            <w:vAlign w:val="center"/>
          </w:tcPr>
          <w:p w:rsidR="00B64231" w:rsidRPr="006957B7" w:rsidRDefault="00B64231" w:rsidP="00B64231">
            <w:pPr>
              <w:jc w:val="center"/>
              <w:rPr>
                <w:rFonts w:ascii="Times New Roman" w:eastAsia="Times New Roman" w:hAnsi="Times New Roman" w:cs="Times New Roman"/>
                <w:color w:val="000000"/>
                <w:lang w:eastAsia="ru-RU"/>
              </w:rPr>
            </w:pPr>
            <w:r w:rsidRPr="006957B7">
              <w:rPr>
                <w:rFonts w:ascii="Times New Roman" w:eastAsia="Times New Roman" w:hAnsi="Times New Roman" w:cs="Times New Roman"/>
                <w:b/>
                <w:color w:val="000000"/>
                <w:lang w:eastAsia="ru-RU"/>
              </w:rPr>
              <w:t xml:space="preserve">Объекты местного значения </w:t>
            </w:r>
            <w:r w:rsidR="00C82BEB">
              <w:rPr>
                <w:rFonts w:ascii="Times New Roman" w:eastAsia="Times New Roman" w:hAnsi="Times New Roman" w:cs="Times New Roman"/>
                <w:b/>
                <w:color w:val="000000"/>
                <w:lang w:eastAsia="ru-RU"/>
              </w:rPr>
              <w:t>поселения</w:t>
            </w:r>
          </w:p>
        </w:tc>
      </w:tr>
      <w:tr w:rsidR="00B64231" w:rsidTr="00237292">
        <w:tc>
          <w:tcPr>
            <w:tcW w:w="15304" w:type="dxa"/>
            <w:gridSpan w:val="5"/>
          </w:tcPr>
          <w:p w:rsidR="00B64231" w:rsidRDefault="00B64231" w:rsidP="00B64231">
            <w:pPr>
              <w:jc w:val="center"/>
            </w:pPr>
            <w:r w:rsidRPr="006957B7">
              <w:rPr>
                <w:rFonts w:ascii="Times New Roman" w:eastAsia="Times New Roman" w:hAnsi="Times New Roman" w:cs="Times New Roman"/>
                <w:color w:val="000000"/>
                <w:lang w:eastAsia="ru-RU"/>
              </w:rPr>
              <w:t>Зона застройки индивидуальными жилыми домами</w:t>
            </w:r>
            <w:r w:rsidR="00BE0A9C">
              <w:rPr>
                <w:rFonts w:ascii="Times New Roman" w:eastAsia="Times New Roman" w:hAnsi="Times New Roman" w:cs="Times New Roman"/>
                <w:color w:val="000000"/>
                <w:lang w:eastAsia="ru-RU"/>
              </w:rPr>
              <w:t>, жи</w:t>
            </w:r>
            <w:r>
              <w:rPr>
                <w:rFonts w:ascii="Times New Roman" w:eastAsia="Times New Roman" w:hAnsi="Times New Roman" w:cs="Times New Roman"/>
                <w:color w:val="000000"/>
                <w:lang w:eastAsia="ru-RU"/>
              </w:rPr>
              <w:t>лые зоны</w:t>
            </w:r>
          </w:p>
        </w:tc>
      </w:tr>
      <w:tr w:rsidR="005E5DF5" w:rsidTr="00250043">
        <w:tc>
          <w:tcPr>
            <w:tcW w:w="6658" w:type="dxa"/>
            <w:vAlign w:val="center"/>
          </w:tcPr>
          <w:p w:rsidR="005E5DF5" w:rsidRPr="006957B7" w:rsidRDefault="005E5DF5" w:rsidP="005E5DF5">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w:t>
            </w:r>
            <w:r w:rsidRPr="006957B7">
              <w:rPr>
                <w:rFonts w:ascii="Times New Roman" w:eastAsia="Times New Roman" w:hAnsi="Times New Roman" w:cs="Times New Roman"/>
                <w:color w:val="000000"/>
                <w:lang w:eastAsia="ru-RU"/>
              </w:rPr>
              <w:t>бъекты жилищного строительства</w:t>
            </w:r>
          </w:p>
        </w:tc>
        <w:tc>
          <w:tcPr>
            <w:tcW w:w="1701" w:type="dxa"/>
            <w:vAlign w:val="center"/>
          </w:tcPr>
          <w:p w:rsidR="005E5DF5" w:rsidRPr="00F26657" w:rsidRDefault="005E5DF5" w:rsidP="005E5DF5">
            <w:pPr>
              <w:jc w:val="center"/>
              <w:rPr>
                <w:rFonts w:ascii="Times New Roman" w:eastAsia="Times New Roman" w:hAnsi="Times New Roman" w:cs="Times New Roman"/>
                <w:color w:val="000000"/>
                <w:lang w:eastAsia="ru-RU"/>
              </w:rPr>
            </w:pPr>
            <w:r w:rsidRPr="00F26657">
              <w:rPr>
                <w:rFonts w:ascii="Times New Roman" w:eastAsia="Times New Roman" w:hAnsi="Times New Roman" w:cs="Times New Roman"/>
                <w:color w:val="000000"/>
                <w:lang w:eastAsia="ru-RU"/>
              </w:rPr>
              <w:t>0,3</w:t>
            </w:r>
          </w:p>
        </w:tc>
        <w:tc>
          <w:tcPr>
            <w:tcW w:w="2409" w:type="dxa"/>
            <w:vAlign w:val="center"/>
          </w:tcPr>
          <w:p w:rsidR="005E5DF5" w:rsidRPr="00F26657" w:rsidRDefault="005E5DF5" w:rsidP="005E5DF5">
            <w:pPr>
              <w:jc w:val="center"/>
              <w:rPr>
                <w:rFonts w:ascii="Times New Roman" w:eastAsia="Times New Roman" w:hAnsi="Times New Roman" w:cs="Times New Roman"/>
                <w:color w:val="000000"/>
                <w:lang w:eastAsia="ru-RU"/>
              </w:rPr>
            </w:pPr>
            <w:r w:rsidRPr="00F26657">
              <w:rPr>
                <w:rFonts w:ascii="Times New Roman" w:eastAsia="Times New Roman" w:hAnsi="Times New Roman" w:cs="Times New Roman"/>
                <w:color w:val="000000"/>
                <w:lang w:eastAsia="ru-RU"/>
              </w:rPr>
              <w:t>не выше трех надземных этажей</w:t>
            </w:r>
          </w:p>
        </w:tc>
        <w:tc>
          <w:tcPr>
            <w:tcW w:w="1701" w:type="dxa"/>
            <w:vAlign w:val="center"/>
          </w:tcPr>
          <w:p w:rsidR="005E5DF5" w:rsidRPr="003E3BC0" w:rsidRDefault="005340A7" w:rsidP="005340A7">
            <w:pPr>
              <w:jc w:val="center"/>
              <w:rPr>
                <w:rFonts w:ascii="Times New Roman" w:hAnsi="Times New Roman" w:cs="Times New Roman"/>
              </w:rPr>
            </w:pPr>
            <w:r>
              <w:rPr>
                <w:rFonts w:ascii="Times New Roman" w:hAnsi="Times New Roman" w:cs="Times New Roman"/>
              </w:rPr>
              <w:t>78166</w:t>
            </w:r>
            <w:r w:rsidR="00D52F66" w:rsidRPr="00D52F66">
              <w:rPr>
                <w:rFonts w:ascii="Times New Roman" w:hAnsi="Times New Roman" w:cs="Times New Roman"/>
              </w:rPr>
              <w:t>.</w:t>
            </w:r>
            <w:r>
              <w:rPr>
                <w:rFonts w:ascii="Times New Roman" w:hAnsi="Times New Roman" w:cs="Times New Roman"/>
              </w:rPr>
              <w:t>36</w:t>
            </w:r>
            <w:bookmarkStart w:id="9" w:name="_GoBack"/>
            <w:bookmarkEnd w:id="9"/>
          </w:p>
        </w:tc>
        <w:tc>
          <w:tcPr>
            <w:tcW w:w="2835" w:type="dxa"/>
            <w:vAlign w:val="center"/>
          </w:tcPr>
          <w:p w:rsidR="005E5DF5" w:rsidRPr="006957B7" w:rsidRDefault="005E5DF5" w:rsidP="005E5DF5">
            <w:pPr>
              <w:jc w:val="center"/>
              <w:rPr>
                <w:rFonts w:ascii="Times New Roman" w:eastAsia="Times New Roman" w:hAnsi="Times New Roman" w:cs="Times New Roman"/>
                <w:color w:val="000000"/>
                <w:lang w:eastAsia="ru-RU"/>
              </w:rPr>
            </w:pPr>
            <w:r w:rsidRPr="006957B7">
              <w:rPr>
                <w:rFonts w:ascii="Times New Roman" w:eastAsia="Times New Roman" w:hAnsi="Times New Roman" w:cs="Times New Roman"/>
                <w:color w:val="000000"/>
                <w:lang w:eastAsia="ru-RU"/>
              </w:rPr>
              <w:t>-</w:t>
            </w:r>
          </w:p>
        </w:tc>
      </w:tr>
      <w:tr w:rsidR="00B64231" w:rsidTr="00250043">
        <w:tc>
          <w:tcPr>
            <w:tcW w:w="15304" w:type="dxa"/>
            <w:gridSpan w:val="5"/>
          </w:tcPr>
          <w:p w:rsidR="00B64231" w:rsidRPr="006945C5" w:rsidRDefault="00B64231" w:rsidP="00B64231">
            <w:pPr>
              <w:jc w:val="center"/>
              <w:rPr>
                <w:rFonts w:ascii="Times New Roman" w:eastAsia="Times New Roman" w:hAnsi="Times New Roman" w:cs="Times New Roman"/>
                <w:color w:val="000000"/>
                <w:lang w:eastAsia="ru-RU"/>
              </w:rPr>
            </w:pPr>
            <w:r w:rsidRPr="00FB4BFE">
              <w:rPr>
                <w:rFonts w:ascii="Times New Roman" w:eastAsia="Times New Roman" w:hAnsi="Times New Roman" w:cs="Times New Roman"/>
                <w:b/>
                <w:color w:val="000000"/>
                <w:sz w:val="28"/>
                <w:szCs w:val="28"/>
                <w:lang w:eastAsia="ru-RU"/>
              </w:rPr>
              <w:t>Объекты местного значения муниципального района</w:t>
            </w:r>
          </w:p>
        </w:tc>
      </w:tr>
      <w:tr w:rsidR="0040064A" w:rsidTr="00B21837">
        <w:tc>
          <w:tcPr>
            <w:tcW w:w="15304" w:type="dxa"/>
            <w:gridSpan w:val="5"/>
            <w:vAlign w:val="center"/>
          </w:tcPr>
          <w:p w:rsidR="0040064A" w:rsidRDefault="0040064A" w:rsidP="00C87983">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Общественно-деловая зона</w:t>
            </w:r>
          </w:p>
        </w:tc>
      </w:tr>
      <w:tr w:rsidR="00A77CF9" w:rsidTr="00250043">
        <w:tc>
          <w:tcPr>
            <w:tcW w:w="6658" w:type="dxa"/>
            <w:vAlign w:val="center"/>
          </w:tcPr>
          <w:p w:rsidR="00A77CF9" w:rsidRPr="00076D41" w:rsidRDefault="00AF25F2" w:rsidP="00A77CF9">
            <w:pPr>
              <w:rPr>
                <w:rFonts w:ascii="Times New Roman" w:eastAsia="Times New Roman" w:hAnsi="Times New Roman" w:cs="Times New Roman"/>
                <w:color w:val="000000"/>
                <w:lang w:eastAsia="ru-RU"/>
              </w:rPr>
            </w:pPr>
            <w:r w:rsidRPr="00076D41">
              <w:rPr>
                <w:rFonts w:ascii="Times New Roman" w:eastAsia="Times New Roman" w:hAnsi="Times New Roman" w:cs="Times New Roman"/>
                <w:color w:val="000000"/>
                <w:lang w:eastAsia="ru-RU"/>
              </w:rPr>
              <w:t>Торгово-культурный центр "Агропарк Шали"</w:t>
            </w:r>
          </w:p>
        </w:tc>
        <w:tc>
          <w:tcPr>
            <w:tcW w:w="1701" w:type="dxa"/>
            <w:vAlign w:val="center"/>
          </w:tcPr>
          <w:p w:rsidR="00A77CF9" w:rsidRDefault="00A77CF9" w:rsidP="00A77CF9">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409" w:type="dxa"/>
            <w:vAlign w:val="center"/>
          </w:tcPr>
          <w:p w:rsidR="00A77CF9" w:rsidRDefault="00A77CF9" w:rsidP="00A77CF9">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701" w:type="dxa"/>
            <w:vAlign w:val="center"/>
          </w:tcPr>
          <w:p w:rsidR="00A77CF9" w:rsidRDefault="00AF25F2" w:rsidP="00AF25F2">
            <w:pPr>
              <w:jc w:val="center"/>
              <w:rPr>
                <w:rFonts w:ascii="Times New Roman" w:eastAsia="Times New Roman" w:hAnsi="Times New Roman" w:cs="Times New Roman"/>
                <w:color w:val="000000"/>
                <w:lang w:eastAsia="ru-RU"/>
              </w:rPr>
            </w:pPr>
            <w:r w:rsidRPr="00AF25F2">
              <w:rPr>
                <w:rFonts w:ascii="Times New Roman" w:eastAsia="Times New Roman" w:hAnsi="Times New Roman" w:cs="Times New Roman"/>
                <w:color w:val="000000"/>
                <w:lang w:eastAsia="ru-RU"/>
              </w:rPr>
              <w:t>352580.83</w:t>
            </w:r>
          </w:p>
        </w:tc>
        <w:tc>
          <w:tcPr>
            <w:tcW w:w="2835" w:type="dxa"/>
            <w:vAlign w:val="center"/>
          </w:tcPr>
          <w:p w:rsidR="00A77CF9" w:rsidRDefault="00A77CF9" w:rsidP="00A77CF9">
            <w:pPr>
              <w:rPr>
                <w:rFonts w:ascii="Times New Roman" w:eastAsia="Times New Roman" w:hAnsi="Times New Roman" w:cs="Times New Roman"/>
                <w:color w:val="000000"/>
                <w:lang w:val="en-US" w:eastAsia="ru-RU"/>
              </w:rPr>
            </w:pPr>
          </w:p>
        </w:tc>
      </w:tr>
      <w:tr w:rsidR="006F55D1" w:rsidTr="00F644EC">
        <w:tc>
          <w:tcPr>
            <w:tcW w:w="15304" w:type="dxa"/>
            <w:gridSpan w:val="5"/>
            <w:vAlign w:val="center"/>
          </w:tcPr>
          <w:p w:rsidR="006F55D1" w:rsidRDefault="006F55D1" w:rsidP="0040064A">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Производственная зона</w:t>
            </w:r>
          </w:p>
        </w:tc>
      </w:tr>
      <w:tr w:rsidR="006F55D1" w:rsidTr="00250043">
        <w:tc>
          <w:tcPr>
            <w:tcW w:w="6658" w:type="dxa"/>
            <w:vAlign w:val="center"/>
          </w:tcPr>
          <w:p w:rsidR="006F55D1" w:rsidRDefault="006F55D1" w:rsidP="006F55D1">
            <w:pP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Производственная зона</w:t>
            </w:r>
          </w:p>
        </w:tc>
        <w:tc>
          <w:tcPr>
            <w:tcW w:w="1701" w:type="dxa"/>
            <w:vAlign w:val="center"/>
          </w:tcPr>
          <w:p w:rsidR="006F55D1" w:rsidRPr="006945C5" w:rsidRDefault="006F55D1" w:rsidP="006F55D1">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409" w:type="dxa"/>
            <w:vAlign w:val="center"/>
          </w:tcPr>
          <w:p w:rsidR="006F55D1" w:rsidRPr="006945C5" w:rsidRDefault="006F55D1" w:rsidP="006F55D1">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701" w:type="dxa"/>
            <w:vAlign w:val="center"/>
          </w:tcPr>
          <w:p w:rsidR="006F55D1" w:rsidRDefault="00E62083" w:rsidP="006F55D1">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224981.92</w:t>
            </w:r>
          </w:p>
        </w:tc>
        <w:tc>
          <w:tcPr>
            <w:tcW w:w="2835" w:type="dxa"/>
            <w:vAlign w:val="center"/>
          </w:tcPr>
          <w:p w:rsidR="006F55D1" w:rsidRDefault="006F55D1" w:rsidP="006F55D1">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B31FC0" w:rsidTr="00C64D13">
        <w:tc>
          <w:tcPr>
            <w:tcW w:w="15304" w:type="dxa"/>
            <w:gridSpan w:val="5"/>
            <w:vAlign w:val="center"/>
          </w:tcPr>
          <w:p w:rsidR="00B31FC0" w:rsidRDefault="00B31FC0" w:rsidP="006F55D1">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Зона транспортной инфраструктуры</w:t>
            </w:r>
          </w:p>
        </w:tc>
      </w:tr>
      <w:tr w:rsidR="00B31FC0" w:rsidTr="00250043">
        <w:tc>
          <w:tcPr>
            <w:tcW w:w="6658" w:type="dxa"/>
            <w:vAlign w:val="center"/>
          </w:tcPr>
          <w:p w:rsidR="00B31FC0" w:rsidRPr="00C646AC" w:rsidRDefault="00B31FC0" w:rsidP="00B31FC0">
            <w:pPr>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Зона транспортной инфраструктуры</w:t>
            </w:r>
          </w:p>
        </w:tc>
        <w:tc>
          <w:tcPr>
            <w:tcW w:w="1701" w:type="dxa"/>
            <w:vAlign w:val="center"/>
          </w:tcPr>
          <w:p w:rsidR="00B31FC0" w:rsidRPr="006945C5" w:rsidRDefault="00B31FC0" w:rsidP="00B31FC0">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409" w:type="dxa"/>
            <w:vAlign w:val="center"/>
          </w:tcPr>
          <w:p w:rsidR="00B31FC0" w:rsidRPr="006945C5" w:rsidRDefault="00B31FC0" w:rsidP="00B31FC0">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701" w:type="dxa"/>
            <w:vAlign w:val="center"/>
          </w:tcPr>
          <w:p w:rsidR="00B31FC0" w:rsidRDefault="00076D41" w:rsidP="00B31FC0">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425690.08</w:t>
            </w:r>
          </w:p>
        </w:tc>
        <w:tc>
          <w:tcPr>
            <w:tcW w:w="2835" w:type="dxa"/>
            <w:vAlign w:val="center"/>
          </w:tcPr>
          <w:p w:rsidR="00B31FC0" w:rsidRDefault="00B31FC0" w:rsidP="00B31FC0">
            <w:pPr>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B31FC0" w:rsidTr="00250043">
        <w:tc>
          <w:tcPr>
            <w:tcW w:w="15304" w:type="dxa"/>
            <w:gridSpan w:val="5"/>
          </w:tcPr>
          <w:p w:rsidR="00B31FC0" w:rsidRPr="006945C5" w:rsidRDefault="00B31FC0" w:rsidP="00B31FC0">
            <w:pPr>
              <w:jc w:val="center"/>
              <w:rPr>
                <w:rFonts w:ascii="Times New Roman" w:eastAsia="Times New Roman" w:hAnsi="Times New Roman" w:cs="Times New Roman"/>
                <w:color w:val="000000"/>
                <w:lang w:eastAsia="ru-RU"/>
              </w:rPr>
            </w:pPr>
            <w:r w:rsidRPr="00FB4BFE">
              <w:rPr>
                <w:rFonts w:ascii="Times New Roman" w:eastAsia="Times New Roman" w:hAnsi="Times New Roman" w:cs="Times New Roman"/>
                <w:b/>
                <w:color w:val="000000"/>
                <w:sz w:val="28"/>
                <w:szCs w:val="28"/>
                <w:lang w:eastAsia="ru-RU"/>
              </w:rPr>
              <w:t>Объекты регионального значения</w:t>
            </w:r>
          </w:p>
        </w:tc>
      </w:tr>
      <w:tr w:rsidR="00B31FC0" w:rsidTr="00250043">
        <w:tc>
          <w:tcPr>
            <w:tcW w:w="6658" w:type="dxa"/>
          </w:tcPr>
          <w:p w:rsidR="00B31FC0" w:rsidRDefault="00B31FC0" w:rsidP="00B31FC0">
            <w:pPr>
              <w:jc w:val="center"/>
            </w:pPr>
            <w:r w:rsidRPr="00CC7C38">
              <w:rPr>
                <w:rFonts w:ascii="Times New Roman" w:hAnsi="Times New Roman" w:cs="Times New Roman"/>
                <w:lang w:val="en-US"/>
              </w:rPr>
              <w:t>-</w:t>
            </w:r>
          </w:p>
        </w:tc>
        <w:tc>
          <w:tcPr>
            <w:tcW w:w="1701" w:type="dxa"/>
          </w:tcPr>
          <w:p w:rsidR="00B31FC0" w:rsidRDefault="00B31FC0" w:rsidP="00B31FC0">
            <w:pPr>
              <w:jc w:val="center"/>
            </w:pPr>
            <w:r w:rsidRPr="00CC7C38">
              <w:rPr>
                <w:rFonts w:ascii="Times New Roman" w:hAnsi="Times New Roman" w:cs="Times New Roman"/>
                <w:lang w:val="en-US"/>
              </w:rPr>
              <w:t>-</w:t>
            </w:r>
          </w:p>
        </w:tc>
        <w:tc>
          <w:tcPr>
            <w:tcW w:w="2409" w:type="dxa"/>
          </w:tcPr>
          <w:p w:rsidR="00B31FC0" w:rsidRDefault="00B31FC0" w:rsidP="00B31FC0">
            <w:pPr>
              <w:jc w:val="center"/>
            </w:pPr>
            <w:r w:rsidRPr="00CC7C38">
              <w:rPr>
                <w:rFonts w:ascii="Times New Roman" w:hAnsi="Times New Roman" w:cs="Times New Roman"/>
                <w:lang w:val="en-US"/>
              </w:rPr>
              <w:t>-</w:t>
            </w:r>
          </w:p>
        </w:tc>
        <w:tc>
          <w:tcPr>
            <w:tcW w:w="1701" w:type="dxa"/>
          </w:tcPr>
          <w:p w:rsidR="00B31FC0" w:rsidRDefault="00B31FC0" w:rsidP="00B31FC0">
            <w:pPr>
              <w:jc w:val="center"/>
            </w:pPr>
            <w:r w:rsidRPr="00CC7C38">
              <w:rPr>
                <w:rFonts w:ascii="Times New Roman" w:hAnsi="Times New Roman" w:cs="Times New Roman"/>
                <w:lang w:val="en-US"/>
              </w:rPr>
              <w:t>-</w:t>
            </w:r>
          </w:p>
        </w:tc>
        <w:tc>
          <w:tcPr>
            <w:tcW w:w="2835" w:type="dxa"/>
          </w:tcPr>
          <w:p w:rsidR="00B31FC0" w:rsidRDefault="00B31FC0" w:rsidP="00B31FC0">
            <w:pPr>
              <w:jc w:val="center"/>
            </w:pPr>
            <w:r w:rsidRPr="00CC7C38">
              <w:rPr>
                <w:rFonts w:ascii="Times New Roman" w:hAnsi="Times New Roman" w:cs="Times New Roman"/>
                <w:lang w:val="en-US"/>
              </w:rPr>
              <w:t>-</w:t>
            </w:r>
          </w:p>
        </w:tc>
      </w:tr>
      <w:tr w:rsidR="00B31FC0" w:rsidTr="00250043">
        <w:tc>
          <w:tcPr>
            <w:tcW w:w="15304" w:type="dxa"/>
            <w:gridSpan w:val="5"/>
          </w:tcPr>
          <w:p w:rsidR="00B31FC0" w:rsidRPr="006945C5" w:rsidRDefault="00B31FC0" w:rsidP="00B31FC0">
            <w:pPr>
              <w:jc w:val="center"/>
              <w:rPr>
                <w:rFonts w:ascii="Times New Roman" w:eastAsia="Times New Roman" w:hAnsi="Times New Roman" w:cs="Times New Roman"/>
                <w:color w:val="000000"/>
                <w:lang w:eastAsia="ru-RU"/>
              </w:rPr>
            </w:pPr>
            <w:r w:rsidRPr="00FB4BFE">
              <w:rPr>
                <w:rFonts w:ascii="Times New Roman" w:eastAsia="Times New Roman" w:hAnsi="Times New Roman" w:cs="Times New Roman"/>
                <w:b/>
                <w:color w:val="000000"/>
                <w:sz w:val="28"/>
                <w:szCs w:val="28"/>
                <w:lang w:eastAsia="ru-RU"/>
              </w:rPr>
              <w:t>Объекты федерального значения</w:t>
            </w:r>
          </w:p>
        </w:tc>
      </w:tr>
      <w:tr w:rsidR="00B31FC0" w:rsidTr="00250043">
        <w:tc>
          <w:tcPr>
            <w:tcW w:w="6658" w:type="dxa"/>
          </w:tcPr>
          <w:p w:rsidR="00B31FC0" w:rsidRDefault="00B31FC0" w:rsidP="00B31FC0">
            <w:pPr>
              <w:jc w:val="center"/>
            </w:pPr>
            <w:r w:rsidRPr="00CC7C38">
              <w:rPr>
                <w:rFonts w:ascii="Times New Roman" w:hAnsi="Times New Roman" w:cs="Times New Roman"/>
                <w:lang w:val="en-US"/>
              </w:rPr>
              <w:t>-</w:t>
            </w:r>
          </w:p>
        </w:tc>
        <w:tc>
          <w:tcPr>
            <w:tcW w:w="1701" w:type="dxa"/>
          </w:tcPr>
          <w:p w:rsidR="00B31FC0" w:rsidRDefault="00B31FC0" w:rsidP="00B31FC0">
            <w:pPr>
              <w:jc w:val="center"/>
            </w:pPr>
            <w:r w:rsidRPr="00CC7C38">
              <w:rPr>
                <w:rFonts w:ascii="Times New Roman" w:hAnsi="Times New Roman" w:cs="Times New Roman"/>
                <w:lang w:val="en-US"/>
              </w:rPr>
              <w:t>-</w:t>
            </w:r>
          </w:p>
        </w:tc>
        <w:tc>
          <w:tcPr>
            <w:tcW w:w="2409" w:type="dxa"/>
          </w:tcPr>
          <w:p w:rsidR="00B31FC0" w:rsidRDefault="00B31FC0" w:rsidP="00B31FC0">
            <w:pPr>
              <w:jc w:val="center"/>
            </w:pPr>
            <w:r w:rsidRPr="00CC7C38">
              <w:rPr>
                <w:rFonts w:ascii="Times New Roman" w:hAnsi="Times New Roman" w:cs="Times New Roman"/>
                <w:lang w:val="en-US"/>
              </w:rPr>
              <w:t>-</w:t>
            </w:r>
          </w:p>
        </w:tc>
        <w:tc>
          <w:tcPr>
            <w:tcW w:w="1701" w:type="dxa"/>
          </w:tcPr>
          <w:p w:rsidR="00B31FC0" w:rsidRDefault="00B31FC0" w:rsidP="00B31FC0">
            <w:pPr>
              <w:jc w:val="center"/>
            </w:pPr>
            <w:r w:rsidRPr="00CC7C38">
              <w:rPr>
                <w:rFonts w:ascii="Times New Roman" w:hAnsi="Times New Roman" w:cs="Times New Roman"/>
                <w:lang w:val="en-US"/>
              </w:rPr>
              <w:t>-</w:t>
            </w:r>
          </w:p>
        </w:tc>
        <w:tc>
          <w:tcPr>
            <w:tcW w:w="2835" w:type="dxa"/>
          </w:tcPr>
          <w:p w:rsidR="00B31FC0" w:rsidRDefault="00B31FC0" w:rsidP="00B31FC0">
            <w:pPr>
              <w:jc w:val="center"/>
            </w:pPr>
            <w:r w:rsidRPr="00CC7C38">
              <w:rPr>
                <w:rFonts w:ascii="Times New Roman" w:hAnsi="Times New Roman" w:cs="Times New Roman"/>
                <w:lang w:val="en-US"/>
              </w:rPr>
              <w:t>-</w:t>
            </w:r>
          </w:p>
        </w:tc>
      </w:tr>
    </w:tbl>
    <w:p w:rsidR="00B56923" w:rsidRPr="007703B0" w:rsidRDefault="00B56923" w:rsidP="001116AB">
      <w:pPr>
        <w:widowControl w:val="0"/>
        <w:autoSpaceDE w:val="0"/>
        <w:autoSpaceDN w:val="0"/>
        <w:adjustRightInd w:val="0"/>
        <w:spacing w:after="0" w:line="23" w:lineRule="atLeast"/>
        <w:ind w:left="102"/>
        <w:jc w:val="right"/>
        <w:rPr>
          <w:rFonts w:ascii="Times New Roman" w:eastAsiaTheme="minorEastAsia" w:hAnsi="Times New Roman" w:cs="Times New Roman"/>
          <w:sz w:val="28"/>
          <w:szCs w:val="28"/>
          <w:highlight w:val="cyan"/>
          <w:lang w:eastAsia="ru-RU"/>
        </w:rPr>
      </w:pPr>
    </w:p>
    <w:sectPr w:rsidR="00B56923" w:rsidRPr="007703B0" w:rsidSect="00DE46C3">
      <w:pgSz w:w="16838" w:h="11906" w:orient="landscape"/>
      <w:pgMar w:top="426" w:right="678" w:bottom="28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12AA" w:rsidRDefault="00F312AA" w:rsidP="00EA15BC">
      <w:pPr>
        <w:spacing w:after="0" w:line="240" w:lineRule="auto"/>
      </w:pPr>
      <w:r>
        <w:separator/>
      </w:r>
    </w:p>
  </w:endnote>
  <w:endnote w:type="continuationSeparator" w:id="0">
    <w:p w:rsidR="00F312AA" w:rsidRDefault="00F312AA" w:rsidP="00EA1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809274"/>
      <w:docPartObj>
        <w:docPartGallery w:val="Page Numbers (Bottom of Page)"/>
        <w:docPartUnique/>
      </w:docPartObj>
    </w:sdtPr>
    <w:sdtEndPr>
      <w:rPr>
        <w:rFonts w:ascii="Times New Roman" w:hAnsi="Times New Roman" w:cs="Times New Roman"/>
      </w:rPr>
    </w:sdtEndPr>
    <w:sdtContent>
      <w:p w:rsidR="00237292" w:rsidRPr="0076492A" w:rsidRDefault="00237292">
        <w:pPr>
          <w:pStyle w:val="ac"/>
          <w:jc w:val="right"/>
          <w:rPr>
            <w:rFonts w:ascii="Times New Roman" w:hAnsi="Times New Roman" w:cs="Times New Roman"/>
          </w:rPr>
        </w:pPr>
        <w:r w:rsidRPr="0076492A">
          <w:rPr>
            <w:rFonts w:ascii="Times New Roman" w:hAnsi="Times New Roman" w:cs="Times New Roman"/>
          </w:rPr>
          <w:fldChar w:fldCharType="begin"/>
        </w:r>
        <w:r w:rsidRPr="0076492A">
          <w:rPr>
            <w:rFonts w:ascii="Times New Roman" w:hAnsi="Times New Roman" w:cs="Times New Roman"/>
          </w:rPr>
          <w:instrText>PAGE   \* MERGEFORMAT</w:instrText>
        </w:r>
        <w:r w:rsidRPr="0076492A">
          <w:rPr>
            <w:rFonts w:ascii="Times New Roman" w:hAnsi="Times New Roman" w:cs="Times New Roman"/>
          </w:rPr>
          <w:fldChar w:fldCharType="separate"/>
        </w:r>
        <w:r w:rsidR="005340A7">
          <w:rPr>
            <w:rFonts w:ascii="Times New Roman" w:hAnsi="Times New Roman" w:cs="Times New Roman"/>
            <w:noProof/>
          </w:rPr>
          <w:t>13</w:t>
        </w:r>
        <w:r w:rsidRPr="0076492A">
          <w:rPr>
            <w:rFonts w:ascii="Times New Roman" w:hAnsi="Times New Roman" w:cs="Times New Roman"/>
          </w:rPr>
          <w:fldChar w:fldCharType="end"/>
        </w:r>
      </w:p>
    </w:sdtContent>
  </w:sdt>
  <w:p w:rsidR="00237292" w:rsidRDefault="0023729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12AA" w:rsidRDefault="00F312AA" w:rsidP="00EA15BC">
      <w:pPr>
        <w:spacing w:after="0" w:line="240" w:lineRule="auto"/>
      </w:pPr>
      <w:r>
        <w:separator/>
      </w:r>
    </w:p>
  </w:footnote>
  <w:footnote w:type="continuationSeparator" w:id="0">
    <w:p w:rsidR="00F312AA" w:rsidRDefault="00F312AA" w:rsidP="00EA1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8F27C2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2A6F40"/>
    <w:multiLevelType w:val="hybridMultilevel"/>
    <w:tmpl w:val="81C83E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5473A"/>
    <w:multiLevelType w:val="hybridMultilevel"/>
    <w:tmpl w:val="333CD2DA"/>
    <w:lvl w:ilvl="0" w:tplc="A2146C40">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15:restartNumberingAfterBreak="0">
    <w:nsid w:val="0B706634"/>
    <w:multiLevelType w:val="hybridMultilevel"/>
    <w:tmpl w:val="77740B54"/>
    <w:lvl w:ilvl="0" w:tplc="E9E2228A">
      <w:numFmt w:val="bullet"/>
      <w:lvlText w:val=""/>
      <w:lvlJc w:val="left"/>
      <w:pPr>
        <w:ind w:left="2291" w:hanging="360"/>
      </w:pPr>
      <w:rPr>
        <w:rFonts w:ascii="Symbol" w:eastAsia="Times New Roman" w:hAnsi="Symbol" w:cs="Times New Roman" w:hint="default"/>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4" w15:restartNumberingAfterBreak="0">
    <w:nsid w:val="12447B5E"/>
    <w:multiLevelType w:val="hybridMultilevel"/>
    <w:tmpl w:val="1DBAEF1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9727A5"/>
    <w:multiLevelType w:val="hybridMultilevel"/>
    <w:tmpl w:val="8FB20B8C"/>
    <w:lvl w:ilvl="0" w:tplc="691CBC26">
      <w:start w:val="3"/>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6" w15:restartNumberingAfterBreak="0">
    <w:nsid w:val="196B5BD7"/>
    <w:multiLevelType w:val="hybridMultilevel"/>
    <w:tmpl w:val="08C61734"/>
    <w:lvl w:ilvl="0" w:tplc="1BFAA5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B640EE1"/>
    <w:multiLevelType w:val="hybridMultilevel"/>
    <w:tmpl w:val="75C22BD2"/>
    <w:lvl w:ilvl="0" w:tplc="FFFFFFFF">
      <w:start w:val="1"/>
      <w:numFmt w:val="bullet"/>
      <w:pStyle w:val="a"/>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8" w15:restartNumberingAfterBreak="0">
    <w:nsid w:val="1C56538E"/>
    <w:multiLevelType w:val="hybridMultilevel"/>
    <w:tmpl w:val="F762EC78"/>
    <w:lvl w:ilvl="0" w:tplc="3DDC6E74">
      <w:numFmt w:val="bullet"/>
      <w:lvlText w:val=""/>
      <w:lvlJc w:val="left"/>
      <w:pPr>
        <w:ind w:left="1211" w:hanging="360"/>
      </w:pPr>
      <w:rPr>
        <w:rFonts w:ascii="Symbol" w:eastAsia="Times New Roman" w:hAnsi="Symbol"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9" w15:restartNumberingAfterBreak="0">
    <w:nsid w:val="1F9541FA"/>
    <w:multiLevelType w:val="multilevel"/>
    <w:tmpl w:val="858018D2"/>
    <w:lvl w:ilvl="0">
      <w:start w:val="1"/>
      <w:numFmt w:val="decimal"/>
      <w:pStyle w:val="5"/>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3578A1"/>
    <w:multiLevelType w:val="hybridMultilevel"/>
    <w:tmpl w:val="C0727540"/>
    <w:lvl w:ilvl="0" w:tplc="7012EE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8C74E6"/>
    <w:multiLevelType w:val="hybridMultilevel"/>
    <w:tmpl w:val="6950BB94"/>
    <w:lvl w:ilvl="0" w:tplc="2DCC6118">
      <w:numFmt w:val="bullet"/>
      <w:lvlText w:val=""/>
      <w:lvlJc w:val="left"/>
      <w:pPr>
        <w:ind w:left="1571" w:hanging="360"/>
      </w:pPr>
      <w:rPr>
        <w:rFonts w:ascii="Symbol" w:eastAsia="Times New Roman" w:hAnsi="Symbol"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2" w15:restartNumberingAfterBreak="0">
    <w:nsid w:val="3FAB355F"/>
    <w:multiLevelType w:val="multilevel"/>
    <w:tmpl w:val="F86009AA"/>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3E5E82"/>
    <w:multiLevelType w:val="hybridMultilevel"/>
    <w:tmpl w:val="5740C79A"/>
    <w:lvl w:ilvl="0" w:tplc="874E20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6331C0D"/>
    <w:multiLevelType w:val="hybridMultilevel"/>
    <w:tmpl w:val="6B5634F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5" w15:restartNumberingAfterBreak="0">
    <w:nsid w:val="59F96C2E"/>
    <w:multiLevelType w:val="hybridMultilevel"/>
    <w:tmpl w:val="82EE5B26"/>
    <w:lvl w:ilvl="0" w:tplc="A76A3578">
      <w:numFmt w:val="bullet"/>
      <w:lvlText w:val=""/>
      <w:lvlJc w:val="left"/>
      <w:pPr>
        <w:ind w:left="1931" w:hanging="360"/>
      </w:pPr>
      <w:rPr>
        <w:rFonts w:ascii="Symbol" w:eastAsia="Times New Roman" w:hAnsi="Symbol" w:cs="Times New Roman" w:hint="default"/>
      </w:rPr>
    </w:lvl>
    <w:lvl w:ilvl="1" w:tplc="04190003" w:tentative="1">
      <w:start w:val="1"/>
      <w:numFmt w:val="bullet"/>
      <w:lvlText w:val="o"/>
      <w:lvlJc w:val="left"/>
      <w:pPr>
        <w:ind w:left="2651" w:hanging="360"/>
      </w:pPr>
      <w:rPr>
        <w:rFonts w:ascii="Courier New" w:hAnsi="Courier New" w:cs="Courier New" w:hint="default"/>
      </w:rPr>
    </w:lvl>
    <w:lvl w:ilvl="2" w:tplc="04190005" w:tentative="1">
      <w:start w:val="1"/>
      <w:numFmt w:val="bullet"/>
      <w:lvlText w:val=""/>
      <w:lvlJc w:val="left"/>
      <w:pPr>
        <w:ind w:left="3371" w:hanging="360"/>
      </w:pPr>
      <w:rPr>
        <w:rFonts w:ascii="Wingdings" w:hAnsi="Wingdings" w:hint="default"/>
      </w:rPr>
    </w:lvl>
    <w:lvl w:ilvl="3" w:tplc="04190001" w:tentative="1">
      <w:start w:val="1"/>
      <w:numFmt w:val="bullet"/>
      <w:lvlText w:val=""/>
      <w:lvlJc w:val="left"/>
      <w:pPr>
        <w:ind w:left="4091" w:hanging="360"/>
      </w:pPr>
      <w:rPr>
        <w:rFonts w:ascii="Symbol" w:hAnsi="Symbol" w:hint="default"/>
      </w:rPr>
    </w:lvl>
    <w:lvl w:ilvl="4" w:tplc="04190003" w:tentative="1">
      <w:start w:val="1"/>
      <w:numFmt w:val="bullet"/>
      <w:lvlText w:val="o"/>
      <w:lvlJc w:val="left"/>
      <w:pPr>
        <w:ind w:left="4811" w:hanging="360"/>
      </w:pPr>
      <w:rPr>
        <w:rFonts w:ascii="Courier New" w:hAnsi="Courier New" w:cs="Courier New" w:hint="default"/>
      </w:rPr>
    </w:lvl>
    <w:lvl w:ilvl="5" w:tplc="04190005" w:tentative="1">
      <w:start w:val="1"/>
      <w:numFmt w:val="bullet"/>
      <w:lvlText w:val=""/>
      <w:lvlJc w:val="left"/>
      <w:pPr>
        <w:ind w:left="5531" w:hanging="360"/>
      </w:pPr>
      <w:rPr>
        <w:rFonts w:ascii="Wingdings" w:hAnsi="Wingdings" w:hint="default"/>
      </w:rPr>
    </w:lvl>
    <w:lvl w:ilvl="6" w:tplc="04190001" w:tentative="1">
      <w:start w:val="1"/>
      <w:numFmt w:val="bullet"/>
      <w:lvlText w:val=""/>
      <w:lvlJc w:val="left"/>
      <w:pPr>
        <w:ind w:left="6251" w:hanging="360"/>
      </w:pPr>
      <w:rPr>
        <w:rFonts w:ascii="Symbol" w:hAnsi="Symbol" w:hint="default"/>
      </w:rPr>
    </w:lvl>
    <w:lvl w:ilvl="7" w:tplc="04190003" w:tentative="1">
      <w:start w:val="1"/>
      <w:numFmt w:val="bullet"/>
      <w:lvlText w:val="o"/>
      <w:lvlJc w:val="left"/>
      <w:pPr>
        <w:ind w:left="6971" w:hanging="360"/>
      </w:pPr>
      <w:rPr>
        <w:rFonts w:ascii="Courier New" w:hAnsi="Courier New" w:cs="Courier New" w:hint="default"/>
      </w:rPr>
    </w:lvl>
    <w:lvl w:ilvl="8" w:tplc="04190005" w:tentative="1">
      <w:start w:val="1"/>
      <w:numFmt w:val="bullet"/>
      <w:lvlText w:val=""/>
      <w:lvlJc w:val="left"/>
      <w:pPr>
        <w:ind w:left="7691" w:hanging="360"/>
      </w:pPr>
      <w:rPr>
        <w:rFonts w:ascii="Wingdings" w:hAnsi="Wingdings" w:hint="default"/>
      </w:rPr>
    </w:lvl>
  </w:abstractNum>
  <w:abstractNum w:abstractNumId="16" w15:restartNumberingAfterBreak="0">
    <w:nsid w:val="5E65074C"/>
    <w:multiLevelType w:val="multilevel"/>
    <w:tmpl w:val="29FE6EDC"/>
    <w:lvl w:ilvl="0">
      <w:start w:val="1"/>
      <w:numFmt w:val="decimal"/>
      <w:pStyle w:val="a1"/>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7" w15:restartNumberingAfterBreak="0">
    <w:nsid w:val="65C34860"/>
    <w:multiLevelType w:val="multilevel"/>
    <w:tmpl w:val="DE0635AE"/>
    <w:lvl w:ilvl="0">
      <w:start w:val="1"/>
      <w:numFmt w:val="decimal"/>
      <w:pStyle w:val="4"/>
      <w:suff w:val="nothing"/>
      <w:lvlText w:val="Таблица %1"/>
      <w:lvlJc w:val="left"/>
      <w:pPr>
        <w:ind w:left="15886" w:hanging="274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18" w15:restartNumberingAfterBreak="0">
    <w:nsid w:val="755C2236"/>
    <w:multiLevelType w:val="multilevel"/>
    <w:tmpl w:val="58505402"/>
    <w:lvl w:ilvl="0">
      <w:start w:val="1"/>
      <w:numFmt w:val="decimal"/>
      <w:lvlText w:val="%1."/>
      <w:lvlJc w:val="left"/>
      <w:pPr>
        <w:tabs>
          <w:tab w:val="num" w:pos="800"/>
        </w:tabs>
        <w:ind w:left="1160" w:firstLine="349"/>
      </w:pPr>
      <w:rPr>
        <w:rFonts w:hint="default"/>
      </w:rPr>
    </w:lvl>
    <w:lvl w:ilvl="1">
      <w:start w:val="3"/>
      <w:numFmt w:val="decimal"/>
      <w:isLgl/>
      <w:lvlText w:val="%1.%2."/>
      <w:lvlJc w:val="left"/>
      <w:pPr>
        <w:ind w:left="2229" w:hanging="720"/>
      </w:pPr>
      <w:rPr>
        <w:rFonts w:hint="default"/>
      </w:rPr>
    </w:lvl>
    <w:lvl w:ilvl="2">
      <w:start w:val="1"/>
      <w:numFmt w:val="decimal"/>
      <w:isLgl/>
      <w:lvlText w:val="%1.%2.%3."/>
      <w:lvlJc w:val="left"/>
      <w:pPr>
        <w:ind w:left="2229" w:hanging="720"/>
      </w:pPr>
      <w:rPr>
        <w:rFonts w:hint="default"/>
      </w:rPr>
    </w:lvl>
    <w:lvl w:ilvl="3">
      <w:start w:val="1"/>
      <w:numFmt w:val="decimal"/>
      <w:isLgl/>
      <w:lvlText w:val="%1.%2.%3.%4."/>
      <w:lvlJc w:val="left"/>
      <w:pPr>
        <w:ind w:left="2589" w:hanging="1080"/>
      </w:pPr>
      <w:rPr>
        <w:rFonts w:hint="default"/>
      </w:rPr>
    </w:lvl>
    <w:lvl w:ilvl="4">
      <w:start w:val="1"/>
      <w:numFmt w:val="decimal"/>
      <w:isLgl/>
      <w:lvlText w:val="%1.%2.%3.%4.%5."/>
      <w:lvlJc w:val="left"/>
      <w:pPr>
        <w:ind w:left="2589" w:hanging="1080"/>
      </w:pPr>
      <w:rPr>
        <w:rFonts w:hint="default"/>
      </w:rPr>
    </w:lvl>
    <w:lvl w:ilvl="5">
      <w:start w:val="1"/>
      <w:numFmt w:val="decimal"/>
      <w:isLgl/>
      <w:lvlText w:val="%1.%2.%3.%4.%5.%6."/>
      <w:lvlJc w:val="left"/>
      <w:pPr>
        <w:ind w:left="2949" w:hanging="1440"/>
      </w:pPr>
      <w:rPr>
        <w:rFonts w:hint="default"/>
      </w:rPr>
    </w:lvl>
    <w:lvl w:ilvl="6">
      <w:start w:val="1"/>
      <w:numFmt w:val="decimal"/>
      <w:isLgl/>
      <w:lvlText w:val="%1.%2.%3.%4.%5.%6.%7."/>
      <w:lvlJc w:val="left"/>
      <w:pPr>
        <w:ind w:left="3309" w:hanging="1800"/>
      </w:pPr>
      <w:rPr>
        <w:rFonts w:hint="default"/>
      </w:rPr>
    </w:lvl>
    <w:lvl w:ilvl="7">
      <w:start w:val="1"/>
      <w:numFmt w:val="decimal"/>
      <w:isLgl/>
      <w:lvlText w:val="%1.%2.%3.%4.%5.%6.%7.%8."/>
      <w:lvlJc w:val="left"/>
      <w:pPr>
        <w:ind w:left="3309" w:hanging="1800"/>
      </w:pPr>
      <w:rPr>
        <w:rFonts w:hint="default"/>
      </w:rPr>
    </w:lvl>
    <w:lvl w:ilvl="8">
      <w:start w:val="1"/>
      <w:numFmt w:val="decimal"/>
      <w:isLgl/>
      <w:lvlText w:val="%1.%2.%3.%4.%5.%6.%7.%8.%9."/>
      <w:lvlJc w:val="left"/>
      <w:pPr>
        <w:ind w:left="3669" w:hanging="2160"/>
      </w:pPr>
      <w:rPr>
        <w:rFonts w:hint="default"/>
      </w:rPr>
    </w:lvl>
  </w:abstractNum>
  <w:num w:numId="1">
    <w:abstractNumId w:val="0"/>
  </w:num>
  <w:num w:numId="2">
    <w:abstractNumId w:val="12"/>
  </w:num>
  <w:num w:numId="3">
    <w:abstractNumId w:val="9"/>
  </w:num>
  <w:num w:numId="4">
    <w:abstractNumId w:val="6"/>
  </w:num>
  <w:num w:numId="5">
    <w:abstractNumId w:val="1"/>
  </w:num>
  <w:num w:numId="6">
    <w:abstractNumId w:val="14"/>
  </w:num>
  <w:num w:numId="7">
    <w:abstractNumId w:val="2"/>
  </w:num>
  <w:num w:numId="8">
    <w:abstractNumId w:val="17"/>
  </w:num>
  <w:num w:numId="9">
    <w:abstractNumId w:val="7"/>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1"/>
  </w:num>
  <w:num w:numId="13">
    <w:abstractNumId w:val="15"/>
  </w:num>
  <w:num w:numId="14">
    <w:abstractNumId w:val="3"/>
  </w:num>
  <w:num w:numId="15">
    <w:abstractNumId w:val="18"/>
  </w:num>
  <w:num w:numId="16">
    <w:abstractNumId w:val="16"/>
  </w:num>
  <w:num w:numId="17">
    <w:abstractNumId w:val="10"/>
  </w:num>
  <w:num w:numId="18">
    <w:abstractNumId w:val="4"/>
  </w:num>
  <w:num w:numId="19">
    <w:abstractNumId w:val="5"/>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5BC"/>
    <w:rsid w:val="00000182"/>
    <w:rsid w:val="00010F2D"/>
    <w:rsid w:val="00011454"/>
    <w:rsid w:val="000122B4"/>
    <w:rsid w:val="00012335"/>
    <w:rsid w:val="000168EA"/>
    <w:rsid w:val="00024A2E"/>
    <w:rsid w:val="0002768F"/>
    <w:rsid w:val="00027A04"/>
    <w:rsid w:val="0003094D"/>
    <w:rsid w:val="00031615"/>
    <w:rsid w:val="00036B1E"/>
    <w:rsid w:val="00040524"/>
    <w:rsid w:val="00042A7E"/>
    <w:rsid w:val="00042CC9"/>
    <w:rsid w:val="00047AE0"/>
    <w:rsid w:val="00050040"/>
    <w:rsid w:val="00060D89"/>
    <w:rsid w:val="00060FCD"/>
    <w:rsid w:val="000616E8"/>
    <w:rsid w:val="00062191"/>
    <w:rsid w:val="0006279A"/>
    <w:rsid w:val="000660A8"/>
    <w:rsid w:val="00066B74"/>
    <w:rsid w:val="0006732D"/>
    <w:rsid w:val="0007473E"/>
    <w:rsid w:val="0007556D"/>
    <w:rsid w:val="00075698"/>
    <w:rsid w:val="00075889"/>
    <w:rsid w:val="00076D41"/>
    <w:rsid w:val="000809F4"/>
    <w:rsid w:val="000833AA"/>
    <w:rsid w:val="00090A36"/>
    <w:rsid w:val="000933AB"/>
    <w:rsid w:val="000A01AB"/>
    <w:rsid w:val="000B3157"/>
    <w:rsid w:val="000B3F05"/>
    <w:rsid w:val="000C02F3"/>
    <w:rsid w:val="000D3B22"/>
    <w:rsid w:val="000E7781"/>
    <w:rsid w:val="000F12DC"/>
    <w:rsid w:val="000F2D4E"/>
    <w:rsid w:val="000F79D1"/>
    <w:rsid w:val="00101D3E"/>
    <w:rsid w:val="00102B28"/>
    <w:rsid w:val="00103D51"/>
    <w:rsid w:val="00104220"/>
    <w:rsid w:val="0010570C"/>
    <w:rsid w:val="00105AE8"/>
    <w:rsid w:val="001116AB"/>
    <w:rsid w:val="00114564"/>
    <w:rsid w:val="00116714"/>
    <w:rsid w:val="00116CF2"/>
    <w:rsid w:val="00130ADE"/>
    <w:rsid w:val="001343B7"/>
    <w:rsid w:val="00134BA8"/>
    <w:rsid w:val="001350D7"/>
    <w:rsid w:val="00140067"/>
    <w:rsid w:val="001421D6"/>
    <w:rsid w:val="00146160"/>
    <w:rsid w:val="00154487"/>
    <w:rsid w:val="001552F4"/>
    <w:rsid w:val="001610E3"/>
    <w:rsid w:val="001625B3"/>
    <w:rsid w:val="00163934"/>
    <w:rsid w:val="001645D5"/>
    <w:rsid w:val="00166CE5"/>
    <w:rsid w:val="001673FC"/>
    <w:rsid w:val="00170275"/>
    <w:rsid w:val="00170441"/>
    <w:rsid w:val="00177AA2"/>
    <w:rsid w:val="0018397E"/>
    <w:rsid w:val="00184815"/>
    <w:rsid w:val="00186DC1"/>
    <w:rsid w:val="001873EB"/>
    <w:rsid w:val="001900D4"/>
    <w:rsid w:val="001976E4"/>
    <w:rsid w:val="001A19A9"/>
    <w:rsid w:val="001A4F8E"/>
    <w:rsid w:val="001A56E7"/>
    <w:rsid w:val="001B5F66"/>
    <w:rsid w:val="001C1B8C"/>
    <w:rsid w:val="001C4E2A"/>
    <w:rsid w:val="001C6933"/>
    <w:rsid w:val="001D035A"/>
    <w:rsid w:val="001D1963"/>
    <w:rsid w:val="001D2002"/>
    <w:rsid w:val="001D3AD9"/>
    <w:rsid w:val="001F2E72"/>
    <w:rsid w:val="001F3E47"/>
    <w:rsid w:val="001F4359"/>
    <w:rsid w:val="001F5009"/>
    <w:rsid w:val="001F573F"/>
    <w:rsid w:val="001F7CA5"/>
    <w:rsid w:val="00206BC3"/>
    <w:rsid w:val="00207E30"/>
    <w:rsid w:val="00211396"/>
    <w:rsid w:val="002113DB"/>
    <w:rsid w:val="0021547E"/>
    <w:rsid w:val="00215F98"/>
    <w:rsid w:val="00217FAE"/>
    <w:rsid w:val="002254BF"/>
    <w:rsid w:val="0023177D"/>
    <w:rsid w:val="00235344"/>
    <w:rsid w:val="0023609B"/>
    <w:rsid w:val="00237292"/>
    <w:rsid w:val="00237473"/>
    <w:rsid w:val="00241DD9"/>
    <w:rsid w:val="00245C16"/>
    <w:rsid w:val="0024622B"/>
    <w:rsid w:val="00250043"/>
    <w:rsid w:val="00253CEC"/>
    <w:rsid w:val="00256367"/>
    <w:rsid w:val="00261497"/>
    <w:rsid w:val="00266842"/>
    <w:rsid w:val="002701CD"/>
    <w:rsid w:val="0028187C"/>
    <w:rsid w:val="00282369"/>
    <w:rsid w:val="00284A92"/>
    <w:rsid w:val="002956AB"/>
    <w:rsid w:val="00297B66"/>
    <w:rsid w:val="002B24D5"/>
    <w:rsid w:val="002B3F04"/>
    <w:rsid w:val="002B4B92"/>
    <w:rsid w:val="002B51BF"/>
    <w:rsid w:val="002B5396"/>
    <w:rsid w:val="002B6127"/>
    <w:rsid w:val="002C11AF"/>
    <w:rsid w:val="002D0962"/>
    <w:rsid w:val="002D590C"/>
    <w:rsid w:val="002D70C9"/>
    <w:rsid w:val="002D7653"/>
    <w:rsid w:val="002E5483"/>
    <w:rsid w:val="002E54DC"/>
    <w:rsid w:val="002E6A0E"/>
    <w:rsid w:val="002F0631"/>
    <w:rsid w:val="002F0CE3"/>
    <w:rsid w:val="002F751B"/>
    <w:rsid w:val="0030134F"/>
    <w:rsid w:val="00311228"/>
    <w:rsid w:val="00313741"/>
    <w:rsid w:val="00313F82"/>
    <w:rsid w:val="00313F9E"/>
    <w:rsid w:val="00314BC3"/>
    <w:rsid w:val="0031666E"/>
    <w:rsid w:val="00320C55"/>
    <w:rsid w:val="00320F20"/>
    <w:rsid w:val="003220E4"/>
    <w:rsid w:val="0032618B"/>
    <w:rsid w:val="003302FE"/>
    <w:rsid w:val="0033133F"/>
    <w:rsid w:val="00333B2C"/>
    <w:rsid w:val="00336FC8"/>
    <w:rsid w:val="003378A4"/>
    <w:rsid w:val="00350599"/>
    <w:rsid w:val="003515FD"/>
    <w:rsid w:val="0035174C"/>
    <w:rsid w:val="00352430"/>
    <w:rsid w:val="00352F1D"/>
    <w:rsid w:val="00353B28"/>
    <w:rsid w:val="003637CB"/>
    <w:rsid w:val="00370AD3"/>
    <w:rsid w:val="00372E65"/>
    <w:rsid w:val="0037336E"/>
    <w:rsid w:val="0037556D"/>
    <w:rsid w:val="0037580B"/>
    <w:rsid w:val="003761F7"/>
    <w:rsid w:val="003775D2"/>
    <w:rsid w:val="0038241D"/>
    <w:rsid w:val="0038442C"/>
    <w:rsid w:val="00384A2A"/>
    <w:rsid w:val="00385404"/>
    <w:rsid w:val="003854FF"/>
    <w:rsid w:val="003861B8"/>
    <w:rsid w:val="00395ED0"/>
    <w:rsid w:val="00397A3F"/>
    <w:rsid w:val="003A0CDC"/>
    <w:rsid w:val="003A1174"/>
    <w:rsid w:val="003A50A1"/>
    <w:rsid w:val="003A5A24"/>
    <w:rsid w:val="003A6B81"/>
    <w:rsid w:val="003B3240"/>
    <w:rsid w:val="003C4C7E"/>
    <w:rsid w:val="003D026B"/>
    <w:rsid w:val="003D0F6F"/>
    <w:rsid w:val="003D3B0D"/>
    <w:rsid w:val="003D43BB"/>
    <w:rsid w:val="003D481E"/>
    <w:rsid w:val="003D559B"/>
    <w:rsid w:val="003D5827"/>
    <w:rsid w:val="003E0832"/>
    <w:rsid w:val="003E2005"/>
    <w:rsid w:val="003E7A29"/>
    <w:rsid w:val="003F2A3D"/>
    <w:rsid w:val="003F512E"/>
    <w:rsid w:val="0040064A"/>
    <w:rsid w:val="004034DF"/>
    <w:rsid w:val="004035A9"/>
    <w:rsid w:val="00406E9B"/>
    <w:rsid w:val="004072A3"/>
    <w:rsid w:val="00407EB0"/>
    <w:rsid w:val="00415D60"/>
    <w:rsid w:val="0042061C"/>
    <w:rsid w:val="004230A0"/>
    <w:rsid w:val="004231B8"/>
    <w:rsid w:val="00430F28"/>
    <w:rsid w:val="00431472"/>
    <w:rsid w:val="00433E51"/>
    <w:rsid w:val="00436DF0"/>
    <w:rsid w:val="00440A1E"/>
    <w:rsid w:val="00442029"/>
    <w:rsid w:val="004432D8"/>
    <w:rsid w:val="0044401F"/>
    <w:rsid w:val="00445C5D"/>
    <w:rsid w:val="0045334B"/>
    <w:rsid w:val="004627E4"/>
    <w:rsid w:val="004816B1"/>
    <w:rsid w:val="0048308C"/>
    <w:rsid w:val="00484CC5"/>
    <w:rsid w:val="00493903"/>
    <w:rsid w:val="00495F62"/>
    <w:rsid w:val="004970DB"/>
    <w:rsid w:val="00497CB8"/>
    <w:rsid w:val="004A32AC"/>
    <w:rsid w:val="004A612A"/>
    <w:rsid w:val="004A6BAB"/>
    <w:rsid w:val="004B102B"/>
    <w:rsid w:val="004B1CEC"/>
    <w:rsid w:val="004B21DA"/>
    <w:rsid w:val="004B56ED"/>
    <w:rsid w:val="004C1AB8"/>
    <w:rsid w:val="004C304C"/>
    <w:rsid w:val="004C3AFE"/>
    <w:rsid w:val="004C7B3C"/>
    <w:rsid w:val="004C7FF0"/>
    <w:rsid w:val="004D2366"/>
    <w:rsid w:val="004D3352"/>
    <w:rsid w:val="004D6397"/>
    <w:rsid w:val="004E0632"/>
    <w:rsid w:val="004E2715"/>
    <w:rsid w:val="004E333E"/>
    <w:rsid w:val="004E4BFD"/>
    <w:rsid w:val="004F0259"/>
    <w:rsid w:val="004F2C91"/>
    <w:rsid w:val="00506C7A"/>
    <w:rsid w:val="00507BED"/>
    <w:rsid w:val="005112B6"/>
    <w:rsid w:val="00513098"/>
    <w:rsid w:val="00513277"/>
    <w:rsid w:val="00513EC1"/>
    <w:rsid w:val="005160BB"/>
    <w:rsid w:val="00516E79"/>
    <w:rsid w:val="00517D2A"/>
    <w:rsid w:val="005225DC"/>
    <w:rsid w:val="00523E05"/>
    <w:rsid w:val="005329A2"/>
    <w:rsid w:val="00533E3D"/>
    <w:rsid w:val="005340A7"/>
    <w:rsid w:val="005367CC"/>
    <w:rsid w:val="00545C92"/>
    <w:rsid w:val="005460B2"/>
    <w:rsid w:val="005470EE"/>
    <w:rsid w:val="00547FC5"/>
    <w:rsid w:val="00552D12"/>
    <w:rsid w:val="00554B1E"/>
    <w:rsid w:val="00555623"/>
    <w:rsid w:val="0056035C"/>
    <w:rsid w:val="00560E3C"/>
    <w:rsid w:val="00561DFA"/>
    <w:rsid w:val="00562899"/>
    <w:rsid w:val="00563187"/>
    <w:rsid w:val="00565DAB"/>
    <w:rsid w:val="0056700F"/>
    <w:rsid w:val="005801BB"/>
    <w:rsid w:val="00583026"/>
    <w:rsid w:val="00585475"/>
    <w:rsid w:val="00592015"/>
    <w:rsid w:val="0059293D"/>
    <w:rsid w:val="00594E75"/>
    <w:rsid w:val="005B1959"/>
    <w:rsid w:val="005B3045"/>
    <w:rsid w:val="005B3FCF"/>
    <w:rsid w:val="005B55F0"/>
    <w:rsid w:val="005B616B"/>
    <w:rsid w:val="005C166C"/>
    <w:rsid w:val="005C4598"/>
    <w:rsid w:val="005C4BCF"/>
    <w:rsid w:val="005C6382"/>
    <w:rsid w:val="005D03C8"/>
    <w:rsid w:val="005D0D35"/>
    <w:rsid w:val="005D385D"/>
    <w:rsid w:val="005D5094"/>
    <w:rsid w:val="005D791C"/>
    <w:rsid w:val="005E4B74"/>
    <w:rsid w:val="005E4CD2"/>
    <w:rsid w:val="005E5DF5"/>
    <w:rsid w:val="005E6FB3"/>
    <w:rsid w:val="005E7104"/>
    <w:rsid w:val="005E7123"/>
    <w:rsid w:val="005F3043"/>
    <w:rsid w:val="005F5C65"/>
    <w:rsid w:val="005F65C9"/>
    <w:rsid w:val="005F7975"/>
    <w:rsid w:val="006022A3"/>
    <w:rsid w:val="00612A29"/>
    <w:rsid w:val="0061304B"/>
    <w:rsid w:val="00616989"/>
    <w:rsid w:val="0062212E"/>
    <w:rsid w:val="00622785"/>
    <w:rsid w:val="00624BBD"/>
    <w:rsid w:val="00626694"/>
    <w:rsid w:val="006307F1"/>
    <w:rsid w:val="00630A93"/>
    <w:rsid w:val="00631529"/>
    <w:rsid w:val="006318AB"/>
    <w:rsid w:val="006343A2"/>
    <w:rsid w:val="006415BA"/>
    <w:rsid w:val="00641CBD"/>
    <w:rsid w:val="006422B2"/>
    <w:rsid w:val="0064421A"/>
    <w:rsid w:val="00644DD8"/>
    <w:rsid w:val="006505D3"/>
    <w:rsid w:val="006572C0"/>
    <w:rsid w:val="00665C14"/>
    <w:rsid w:val="0067712D"/>
    <w:rsid w:val="006776E2"/>
    <w:rsid w:val="0068175E"/>
    <w:rsid w:val="00682D7E"/>
    <w:rsid w:val="0068321F"/>
    <w:rsid w:val="006878CF"/>
    <w:rsid w:val="006945C5"/>
    <w:rsid w:val="006957B7"/>
    <w:rsid w:val="0069780A"/>
    <w:rsid w:val="006A0CCA"/>
    <w:rsid w:val="006A2B09"/>
    <w:rsid w:val="006A572B"/>
    <w:rsid w:val="006A60C5"/>
    <w:rsid w:val="006B18D5"/>
    <w:rsid w:val="006B6129"/>
    <w:rsid w:val="006B6EBA"/>
    <w:rsid w:val="006C3211"/>
    <w:rsid w:val="006C53E3"/>
    <w:rsid w:val="006C66DA"/>
    <w:rsid w:val="006C6A34"/>
    <w:rsid w:val="006D3255"/>
    <w:rsid w:val="006D34DD"/>
    <w:rsid w:val="006D4C49"/>
    <w:rsid w:val="006D6541"/>
    <w:rsid w:val="006D65A9"/>
    <w:rsid w:val="006D6E5E"/>
    <w:rsid w:val="006E076F"/>
    <w:rsid w:val="006E103F"/>
    <w:rsid w:val="006E1A0A"/>
    <w:rsid w:val="006E2D59"/>
    <w:rsid w:val="006E4B09"/>
    <w:rsid w:val="006E5456"/>
    <w:rsid w:val="006E6768"/>
    <w:rsid w:val="006E6E38"/>
    <w:rsid w:val="006F0596"/>
    <w:rsid w:val="006F55D1"/>
    <w:rsid w:val="006F6863"/>
    <w:rsid w:val="00707BD6"/>
    <w:rsid w:val="00707C07"/>
    <w:rsid w:val="00714E0B"/>
    <w:rsid w:val="00717A8D"/>
    <w:rsid w:val="00722746"/>
    <w:rsid w:val="007234A5"/>
    <w:rsid w:val="00724E75"/>
    <w:rsid w:val="00725948"/>
    <w:rsid w:val="007264DB"/>
    <w:rsid w:val="00732441"/>
    <w:rsid w:val="00742273"/>
    <w:rsid w:val="00743829"/>
    <w:rsid w:val="007439FD"/>
    <w:rsid w:val="007451F3"/>
    <w:rsid w:val="00745D9E"/>
    <w:rsid w:val="0075393A"/>
    <w:rsid w:val="0075527A"/>
    <w:rsid w:val="0076296D"/>
    <w:rsid w:val="007636B8"/>
    <w:rsid w:val="0076492A"/>
    <w:rsid w:val="00766665"/>
    <w:rsid w:val="007703B0"/>
    <w:rsid w:val="007721A4"/>
    <w:rsid w:val="00781CDB"/>
    <w:rsid w:val="00787C62"/>
    <w:rsid w:val="00796040"/>
    <w:rsid w:val="007A3DEF"/>
    <w:rsid w:val="007B002C"/>
    <w:rsid w:val="007B144B"/>
    <w:rsid w:val="007B5DE3"/>
    <w:rsid w:val="007C3C39"/>
    <w:rsid w:val="007C551D"/>
    <w:rsid w:val="007C752B"/>
    <w:rsid w:val="007D24C2"/>
    <w:rsid w:val="007D3DE1"/>
    <w:rsid w:val="007D5A62"/>
    <w:rsid w:val="007D6AF5"/>
    <w:rsid w:val="007D789C"/>
    <w:rsid w:val="007E0482"/>
    <w:rsid w:val="007E4A2E"/>
    <w:rsid w:val="007F3514"/>
    <w:rsid w:val="007F750F"/>
    <w:rsid w:val="008007C5"/>
    <w:rsid w:val="00804032"/>
    <w:rsid w:val="0081014B"/>
    <w:rsid w:val="008102CC"/>
    <w:rsid w:val="00810C81"/>
    <w:rsid w:val="00810CB9"/>
    <w:rsid w:val="0081142C"/>
    <w:rsid w:val="008247AD"/>
    <w:rsid w:val="00824835"/>
    <w:rsid w:val="00826133"/>
    <w:rsid w:val="00830EE2"/>
    <w:rsid w:val="008320F7"/>
    <w:rsid w:val="008362B3"/>
    <w:rsid w:val="0083746D"/>
    <w:rsid w:val="008404FB"/>
    <w:rsid w:val="00844D24"/>
    <w:rsid w:val="00862442"/>
    <w:rsid w:val="00867170"/>
    <w:rsid w:val="00867DB7"/>
    <w:rsid w:val="00867DDF"/>
    <w:rsid w:val="0087006C"/>
    <w:rsid w:val="00876795"/>
    <w:rsid w:val="008770AB"/>
    <w:rsid w:val="00877E1A"/>
    <w:rsid w:val="0088074D"/>
    <w:rsid w:val="008863A3"/>
    <w:rsid w:val="00886A1B"/>
    <w:rsid w:val="008873C5"/>
    <w:rsid w:val="00893CA0"/>
    <w:rsid w:val="00894646"/>
    <w:rsid w:val="008952D2"/>
    <w:rsid w:val="008B1DF6"/>
    <w:rsid w:val="008B2D48"/>
    <w:rsid w:val="008B3D21"/>
    <w:rsid w:val="008C1429"/>
    <w:rsid w:val="008C430C"/>
    <w:rsid w:val="008C60EE"/>
    <w:rsid w:val="008C61CA"/>
    <w:rsid w:val="008C6E88"/>
    <w:rsid w:val="008D1770"/>
    <w:rsid w:val="008D1B24"/>
    <w:rsid w:val="008E1CA9"/>
    <w:rsid w:val="008E2AC3"/>
    <w:rsid w:val="008E2CD8"/>
    <w:rsid w:val="008E4876"/>
    <w:rsid w:val="008E712D"/>
    <w:rsid w:val="008E76AD"/>
    <w:rsid w:val="008E7894"/>
    <w:rsid w:val="009127D1"/>
    <w:rsid w:val="0091429E"/>
    <w:rsid w:val="00917852"/>
    <w:rsid w:val="00920E75"/>
    <w:rsid w:val="00921749"/>
    <w:rsid w:val="00921ED5"/>
    <w:rsid w:val="009241E6"/>
    <w:rsid w:val="00933F32"/>
    <w:rsid w:val="00934DE2"/>
    <w:rsid w:val="00936CCC"/>
    <w:rsid w:val="00942230"/>
    <w:rsid w:val="009433D6"/>
    <w:rsid w:val="0094360E"/>
    <w:rsid w:val="00946914"/>
    <w:rsid w:val="0095637A"/>
    <w:rsid w:val="00957CC7"/>
    <w:rsid w:val="00961232"/>
    <w:rsid w:val="0097247F"/>
    <w:rsid w:val="00972AA4"/>
    <w:rsid w:val="00980C20"/>
    <w:rsid w:val="00982E84"/>
    <w:rsid w:val="0098771B"/>
    <w:rsid w:val="00997CE7"/>
    <w:rsid w:val="009A0C82"/>
    <w:rsid w:val="009A3CB4"/>
    <w:rsid w:val="009A5D31"/>
    <w:rsid w:val="009A5FEE"/>
    <w:rsid w:val="009B13AF"/>
    <w:rsid w:val="009B2B0D"/>
    <w:rsid w:val="009B2F9D"/>
    <w:rsid w:val="009B6375"/>
    <w:rsid w:val="009B75AF"/>
    <w:rsid w:val="009C208B"/>
    <w:rsid w:val="009C54A6"/>
    <w:rsid w:val="009C6987"/>
    <w:rsid w:val="009C7121"/>
    <w:rsid w:val="009D041C"/>
    <w:rsid w:val="009D17C2"/>
    <w:rsid w:val="009D40A6"/>
    <w:rsid w:val="009E180C"/>
    <w:rsid w:val="009E1D16"/>
    <w:rsid w:val="009E7800"/>
    <w:rsid w:val="009F1C4B"/>
    <w:rsid w:val="009F20EA"/>
    <w:rsid w:val="009F755A"/>
    <w:rsid w:val="009F7B1E"/>
    <w:rsid w:val="00A047F8"/>
    <w:rsid w:val="00A05D03"/>
    <w:rsid w:val="00A10B64"/>
    <w:rsid w:val="00A14EE3"/>
    <w:rsid w:val="00A24F81"/>
    <w:rsid w:val="00A2607E"/>
    <w:rsid w:val="00A27C97"/>
    <w:rsid w:val="00A35E75"/>
    <w:rsid w:val="00A36295"/>
    <w:rsid w:val="00A37BAF"/>
    <w:rsid w:val="00A412BD"/>
    <w:rsid w:val="00A41ADB"/>
    <w:rsid w:val="00A450E4"/>
    <w:rsid w:val="00A47E43"/>
    <w:rsid w:val="00A50816"/>
    <w:rsid w:val="00A544C3"/>
    <w:rsid w:val="00A55121"/>
    <w:rsid w:val="00A55E05"/>
    <w:rsid w:val="00A579B2"/>
    <w:rsid w:val="00A57A0B"/>
    <w:rsid w:val="00A6001A"/>
    <w:rsid w:val="00A60194"/>
    <w:rsid w:val="00A60C37"/>
    <w:rsid w:val="00A6132C"/>
    <w:rsid w:val="00A63DAF"/>
    <w:rsid w:val="00A77CF9"/>
    <w:rsid w:val="00A77D57"/>
    <w:rsid w:val="00A81E12"/>
    <w:rsid w:val="00A82BBF"/>
    <w:rsid w:val="00A86F82"/>
    <w:rsid w:val="00A91C57"/>
    <w:rsid w:val="00A94A79"/>
    <w:rsid w:val="00A94D75"/>
    <w:rsid w:val="00A96C3E"/>
    <w:rsid w:val="00A970CD"/>
    <w:rsid w:val="00AA2110"/>
    <w:rsid w:val="00AA6F1E"/>
    <w:rsid w:val="00AB4337"/>
    <w:rsid w:val="00AB6683"/>
    <w:rsid w:val="00AC17E4"/>
    <w:rsid w:val="00AC181E"/>
    <w:rsid w:val="00AC1B9F"/>
    <w:rsid w:val="00AD1114"/>
    <w:rsid w:val="00AD1D32"/>
    <w:rsid w:val="00AD5DBC"/>
    <w:rsid w:val="00AE0D81"/>
    <w:rsid w:val="00AE0E6D"/>
    <w:rsid w:val="00AE6605"/>
    <w:rsid w:val="00AE7F38"/>
    <w:rsid w:val="00AF0069"/>
    <w:rsid w:val="00AF25F2"/>
    <w:rsid w:val="00AF3097"/>
    <w:rsid w:val="00AF40A3"/>
    <w:rsid w:val="00AF7805"/>
    <w:rsid w:val="00B026F0"/>
    <w:rsid w:val="00B06E6A"/>
    <w:rsid w:val="00B07BC9"/>
    <w:rsid w:val="00B13001"/>
    <w:rsid w:val="00B16343"/>
    <w:rsid w:val="00B20979"/>
    <w:rsid w:val="00B2330D"/>
    <w:rsid w:val="00B2460B"/>
    <w:rsid w:val="00B24B83"/>
    <w:rsid w:val="00B303CE"/>
    <w:rsid w:val="00B316DC"/>
    <w:rsid w:val="00B31FC0"/>
    <w:rsid w:val="00B32D8E"/>
    <w:rsid w:val="00B40830"/>
    <w:rsid w:val="00B52E2B"/>
    <w:rsid w:val="00B566FE"/>
    <w:rsid w:val="00B56923"/>
    <w:rsid w:val="00B57620"/>
    <w:rsid w:val="00B62FF0"/>
    <w:rsid w:val="00B64231"/>
    <w:rsid w:val="00B66162"/>
    <w:rsid w:val="00B72448"/>
    <w:rsid w:val="00B7386D"/>
    <w:rsid w:val="00B74B68"/>
    <w:rsid w:val="00B76C06"/>
    <w:rsid w:val="00B80A52"/>
    <w:rsid w:val="00B8421E"/>
    <w:rsid w:val="00B8502A"/>
    <w:rsid w:val="00B85DD1"/>
    <w:rsid w:val="00B86F81"/>
    <w:rsid w:val="00B9002E"/>
    <w:rsid w:val="00B92B8E"/>
    <w:rsid w:val="00B95817"/>
    <w:rsid w:val="00B95BE5"/>
    <w:rsid w:val="00BA1333"/>
    <w:rsid w:val="00BA2D72"/>
    <w:rsid w:val="00BB1B53"/>
    <w:rsid w:val="00BB3F7C"/>
    <w:rsid w:val="00BB5181"/>
    <w:rsid w:val="00BB61BB"/>
    <w:rsid w:val="00BB6820"/>
    <w:rsid w:val="00BC1887"/>
    <w:rsid w:val="00BC2014"/>
    <w:rsid w:val="00BC3504"/>
    <w:rsid w:val="00BD150D"/>
    <w:rsid w:val="00BD4B7D"/>
    <w:rsid w:val="00BE060E"/>
    <w:rsid w:val="00BE0A9C"/>
    <w:rsid w:val="00BE19F4"/>
    <w:rsid w:val="00BE78A5"/>
    <w:rsid w:val="00BE7DE8"/>
    <w:rsid w:val="00BF1041"/>
    <w:rsid w:val="00BF1704"/>
    <w:rsid w:val="00BF32B6"/>
    <w:rsid w:val="00BF416A"/>
    <w:rsid w:val="00BF46DE"/>
    <w:rsid w:val="00BF6E13"/>
    <w:rsid w:val="00BF7C84"/>
    <w:rsid w:val="00C0458D"/>
    <w:rsid w:val="00C14E3E"/>
    <w:rsid w:val="00C3030E"/>
    <w:rsid w:val="00C33B78"/>
    <w:rsid w:val="00C40154"/>
    <w:rsid w:val="00C42306"/>
    <w:rsid w:val="00C4331E"/>
    <w:rsid w:val="00C4790F"/>
    <w:rsid w:val="00C50873"/>
    <w:rsid w:val="00C51C21"/>
    <w:rsid w:val="00C51E04"/>
    <w:rsid w:val="00C5363B"/>
    <w:rsid w:val="00C56941"/>
    <w:rsid w:val="00C601EA"/>
    <w:rsid w:val="00C60DC7"/>
    <w:rsid w:val="00C618FF"/>
    <w:rsid w:val="00C646AC"/>
    <w:rsid w:val="00C64BDE"/>
    <w:rsid w:val="00C67821"/>
    <w:rsid w:val="00C679FD"/>
    <w:rsid w:val="00C74BDC"/>
    <w:rsid w:val="00C75C3D"/>
    <w:rsid w:val="00C76B2B"/>
    <w:rsid w:val="00C77CAA"/>
    <w:rsid w:val="00C80A4A"/>
    <w:rsid w:val="00C82BEB"/>
    <w:rsid w:val="00C84F5E"/>
    <w:rsid w:val="00C867E1"/>
    <w:rsid w:val="00C87983"/>
    <w:rsid w:val="00C93452"/>
    <w:rsid w:val="00C93F2E"/>
    <w:rsid w:val="00C97472"/>
    <w:rsid w:val="00C978E7"/>
    <w:rsid w:val="00CA1656"/>
    <w:rsid w:val="00CA3A2C"/>
    <w:rsid w:val="00CA44CE"/>
    <w:rsid w:val="00CA485A"/>
    <w:rsid w:val="00CA78EB"/>
    <w:rsid w:val="00CB0397"/>
    <w:rsid w:val="00CB1381"/>
    <w:rsid w:val="00CB33C4"/>
    <w:rsid w:val="00CC1AB2"/>
    <w:rsid w:val="00CC1C50"/>
    <w:rsid w:val="00CD3DA4"/>
    <w:rsid w:val="00CE2D23"/>
    <w:rsid w:val="00CE4A4D"/>
    <w:rsid w:val="00CE5FC7"/>
    <w:rsid w:val="00CE7336"/>
    <w:rsid w:val="00CE7AC4"/>
    <w:rsid w:val="00CF024D"/>
    <w:rsid w:val="00CF30DA"/>
    <w:rsid w:val="00CF3F1A"/>
    <w:rsid w:val="00D00902"/>
    <w:rsid w:val="00D05423"/>
    <w:rsid w:val="00D06E8A"/>
    <w:rsid w:val="00D12906"/>
    <w:rsid w:val="00D2144D"/>
    <w:rsid w:val="00D2297E"/>
    <w:rsid w:val="00D23885"/>
    <w:rsid w:val="00D244BB"/>
    <w:rsid w:val="00D27405"/>
    <w:rsid w:val="00D30E22"/>
    <w:rsid w:val="00D33290"/>
    <w:rsid w:val="00D34B72"/>
    <w:rsid w:val="00D35597"/>
    <w:rsid w:val="00D4602B"/>
    <w:rsid w:val="00D51E73"/>
    <w:rsid w:val="00D51F42"/>
    <w:rsid w:val="00D5244F"/>
    <w:rsid w:val="00D52F66"/>
    <w:rsid w:val="00D71496"/>
    <w:rsid w:val="00D72997"/>
    <w:rsid w:val="00D73DC6"/>
    <w:rsid w:val="00D746E5"/>
    <w:rsid w:val="00D74BF6"/>
    <w:rsid w:val="00D74C8F"/>
    <w:rsid w:val="00D75498"/>
    <w:rsid w:val="00D810C4"/>
    <w:rsid w:val="00D813A1"/>
    <w:rsid w:val="00D90D60"/>
    <w:rsid w:val="00D93351"/>
    <w:rsid w:val="00D95A83"/>
    <w:rsid w:val="00DA1408"/>
    <w:rsid w:val="00DA1CF9"/>
    <w:rsid w:val="00DA34F8"/>
    <w:rsid w:val="00DA367E"/>
    <w:rsid w:val="00DB12BA"/>
    <w:rsid w:val="00DB21D5"/>
    <w:rsid w:val="00DB377F"/>
    <w:rsid w:val="00DB7721"/>
    <w:rsid w:val="00DB783B"/>
    <w:rsid w:val="00DC050E"/>
    <w:rsid w:val="00DC0AA5"/>
    <w:rsid w:val="00DC58A7"/>
    <w:rsid w:val="00DD1B4D"/>
    <w:rsid w:val="00DD248A"/>
    <w:rsid w:val="00DD3675"/>
    <w:rsid w:val="00DD5258"/>
    <w:rsid w:val="00DD5A77"/>
    <w:rsid w:val="00DE46C3"/>
    <w:rsid w:val="00DF1E1A"/>
    <w:rsid w:val="00DF216E"/>
    <w:rsid w:val="00DF28EA"/>
    <w:rsid w:val="00E0080A"/>
    <w:rsid w:val="00E014F7"/>
    <w:rsid w:val="00E02B90"/>
    <w:rsid w:val="00E06797"/>
    <w:rsid w:val="00E079CD"/>
    <w:rsid w:val="00E115B1"/>
    <w:rsid w:val="00E11B94"/>
    <w:rsid w:val="00E2250B"/>
    <w:rsid w:val="00E22E2C"/>
    <w:rsid w:val="00E2333B"/>
    <w:rsid w:val="00E342DA"/>
    <w:rsid w:val="00E413A5"/>
    <w:rsid w:val="00E45437"/>
    <w:rsid w:val="00E4574A"/>
    <w:rsid w:val="00E45A53"/>
    <w:rsid w:val="00E52CEC"/>
    <w:rsid w:val="00E53BD6"/>
    <w:rsid w:val="00E57376"/>
    <w:rsid w:val="00E6124A"/>
    <w:rsid w:val="00E62083"/>
    <w:rsid w:val="00E643B8"/>
    <w:rsid w:val="00E71014"/>
    <w:rsid w:val="00E7646A"/>
    <w:rsid w:val="00E8006E"/>
    <w:rsid w:val="00E87BC5"/>
    <w:rsid w:val="00EA15BC"/>
    <w:rsid w:val="00EA2506"/>
    <w:rsid w:val="00EA253B"/>
    <w:rsid w:val="00EA3036"/>
    <w:rsid w:val="00EA4F9B"/>
    <w:rsid w:val="00EA6CC2"/>
    <w:rsid w:val="00EB0D3D"/>
    <w:rsid w:val="00EB4389"/>
    <w:rsid w:val="00EB6064"/>
    <w:rsid w:val="00EC237A"/>
    <w:rsid w:val="00ED04AE"/>
    <w:rsid w:val="00ED442F"/>
    <w:rsid w:val="00ED5D3C"/>
    <w:rsid w:val="00EE51D8"/>
    <w:rsid w:val="00EF1C47"/>
    <w:rsid w:val="00EF38CB"/>
    <w:rsid w:val="00F0768A"/>
    <w:rsid w:val="00F11C50"/>
    <w:rsid w:val="00F12A8B"/>
    <w:rsid w:val="00F254E9"/>
    <w:rsid w:val="00F312AA"/>
    <w:rsid w:val="00F32713"/>
    <w:rsid w:val="00F344E0"/>
    <w:rsid w:val="00F374C3"/>
    <w:rsid w:val="00F41D1D"/>
    <w:rsid w:val="00F45BA9"/>
    <w:rsid w:val="00F46F83"/>
    <w:rsid w:val="00F52E1C"/>
    <w:rsid w:val="00F54338"/>
    <w:rsid w:val="00F54510"/>
    <w:rsid w:val="00F55859"/>
    <w:rsid w:val="00F55CD1"/>
    <w:rsid w:val="00F60358"/>
    <w:rsid w:val="00F60745"/>
    <w:rsid w:val="00F73471"/>
    <w:rsid w:val="00F84D1D"/>
    <w:rsid w:val="00F91EE5"/>
    <w:rsid w:val="00FA08D6"/>
    <w:rsid w:val="00FA09F1"/>
    <w:rsid w:val="00FA0DF1"/>
    <w:rsid w:val="00FA34FB"/>
    <w:rsid w:val="00FA6277"/>
    <w:rsid w:val="00FA7649"/>
    <w:rsid w:val="00FB4BFE"/>
    <w:rsid w:val="00FB5026"/>
    <w:rsid w:val="00FB6EA5"/>
    <w:rsid w:val="00FC35D6"/>
    <w:rsid w:val="00FC5185"/>
    <w:rsid w:val="00FD7CA3"/>
    <w:rsid w:val="00FD7FAA"/>
    <w:rsid w:val="00FE0C10"/>
    <w:rsid w:val="00FF1D38"/>
    <w:rsid w:val="00FF325D"/>
    <w:rsid w:val="00FF4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D9F4F5"/>
  <w15:chartTrackingRefBased/>
  <w15:docId w15:val="{73DA7230-BFB7-4E7D-898C-F5B68B007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style>
  <w:style w:type="paragraph" w:styleId="1">
    <w:name w:val="heading 1"/>
    <w:basedOn w:val="a2"/>
    <w:next w:val="a2"/>
    <w:link w:val="10"/>
    <w:uiPriority w:val="9"/>
    <w:qFormat/>
    <w:rsid w:val="00B95BE5"/>
    <w:pPr>
      <w:keepNext/>
      <w:keepLines/>
      <w:spacing w:before="240" w:after="0"/>
      <w:jc w:val="center"/>
      <w:outlineLvl w:val="0"/>
    </w:pPr>
    <w:rPr>
      <w:rFonts w:ascii="Times New Roman" w:eastAsiaTheme="majorEastAsia" w:hAnsi="Times New Roman" w:cstheme="majorBidi"/>
      <w:b/>
      <w:sz w:val="28"/>
      <w:szCs w:val="32"/>
    </w:rPr>
  </w:style>
  <w:style w:type="paragraph" w:styleId="2">
    <w:name w:val="heading 2"/>
    <w:basedOn w:val="a2"/>
    <w:next w:val="a2"/>
    <w:link w:val="20"/>
    <w:uiPriority w:val="9"/>
    <w:unhideWhenUsed/>
    <w:qFormat/>
    <w:rsid w:val="004C7FF0"/>
    <w:pPr>
      <w:keepNext/>
      <w:keepLines/>
      <w:spacing w:before="40" w:after="0"/>
      <w:jc w:val="center"/>
      <w:outlineLvl w:val="1"/>
    </w:pPr>
    <w:rPr>
      <w:rFonts w:ascii="Times New Roman" w:eastAsiaTheme="majorEastAsia" w:hAnsi="Times New Roman" w:cstheme="majorBidi"/>
      <w:b/>
      <w:sz w:val="28"/>
      <w:szCs w:val="26"/>
    </w:rPr>
  </w:style>
  <w:style w:type="paragraph" w:styleId="3">
    <w:name w:val="heading 3"/>
    <w:basedOn w:val="a2"/>
    <w:next w:val="a2"/>
    <w:link w:val="30"/>
    <w:uiPriority w:val="9"/>
    <w:unhideWhenUsed/>
    <w:qFormat/>
    <w:rsid w:val="004C7FF0"/>
    <w:pPr>
      <w:keepNext/>
      <w:keepLines/>
      <w:spacing w:before="40" w:after="0"/>
      <w:jc w:val="center"/>
      <w:outlineLvl w:val="2"/>
    </w:pPr>
    <w:rPr>
      <w:rFonts w:ascii="Times New Roman" w:eastAsiaTheme="majorEastAsia" w:hAnsi="Times New Roman" w:cstheme="majorBidi"/>
      <w:b/>
      <w:sz w:val="28"/>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6">
    <w:name w:val="Назв"/>
    <w:basedOn w:val="a2"/>
    <w:link w:val="a7"/>
    <w:autoRedefine/>
    <w:rsid w:val="00EA15BC"/>
    <w:pPr>
      <w:spacing w:after="120" w:line="240" w:lineRule="auto"/>
      <w:contextualSpacing/>
      <w:jc w:val="center"/>
    </w:pPr>
    <w:rPr>
      <w:rFonts w:ascii="Times New Roman" w:eastAsia="Times New Roman" w:hAnsi="Times New Roman" w:cs="Times New Roman"/>
      <w:b/>
      <w:sz w:val="24"/>
      <w:szCs w:val="24"/>
      <w:lang w:eastAsia="ru-RU"/>
    </w:rPr>
  </w:style>
  <w:style w:type="character" w:customStyle="1" w:styleId="a7">
    <w:name w:val="Назв Знак"/>
    <w:link w:val="a6"/>
    <w:rsid w:val="00EA15BC"/>
    <w:rPr>
      <w:rFonts w:ascii="Times New Roman" w:eastAsia="Times New Roman" w:hAnsi="Times New Roman" w:cs="Times New Roman"/>
      <w:b/>
      <w:sz w:val="24"/>
      <w:szCs w:val="24"/>
      <w:lang w:eastAsia="ru-RU"/>
    </w:rPr>
  </w:style>
  <w:style w:type="paragraph" w:customStyle="1" w:styleId="40">
    <w:name w:val="4_таблица"/>
    <w:basedOn w:val="a2"/>
    <w:qFormat/>
    <w:rsid w:val="00EA15BC"/>
    <w:pPr>
      <w:widowControl w:val="0"/>
      <w:spacing w:after="0" w:line="240" w:lineRule="auto"/>
      <w:jc w:val="right"/>
    </w:pPr>
    <w:rPr>
      <w:rFonts w:ascii="Times New Roman" w:eastAsia="Times New Roman" w:hAnsi="Times New Roman" w:cs="Times New Roman"/>
      <w:sz w:val="24"/>
      <w:szCs w:val="24"/>
      <w:lang w:eastAsia="ru-RU"/>
    </w:rPr>
  </w:style>
  <w:style w:type="paragraph" w:customStyle="1" w:styleId="11">
    <w:name w:val="1_ЧАСТЬ"/>
    <w:basedOn w:val="1"/>
    <w:link w:val="12"/>
    <w:qFormat/>
    <w:rsid w:val="00EA15BC"/>
    <w:pPr>
      <w:keepLines w:val="0"/>
      <w:pageBreakBefore/>
      <w:spacing w:before="0" w:after="240" w:line="240" w:lineRule="auto"/>
      <w:ind w:left="709"/>
      <w:jc w:val="both"/>
    </w:pPr>
    <w:rPr>
      <w:rFonts w:eastAsia="Calibri" w:cs="Times New Roman"/>
      <w:b w:val="0"/>
      <w:bCs/>
      <w:caps/>
      <w:kern w:val="32"/>
      <w:lang w:eastAsia="ru-RU"/>
    </w:rPr>
  </w:style>
  <w:style w:type="paragraph" w:customStyle="1" w:styleId="21">
    <w:name w:val="2_Раздел"/>
    <w:basedOn w:val="2"/>
    <w:link w:val="22"/>
    <w:qFormat/>
    <w:rsid w:val="00EA15BC"/>
    <w:pPr>
      <w:keepLines w:val="0"/>
      <w:spacing w:before="0" w:line="240" w:lineRule="auto"/>
      <w:ind w:firstLine="709"/>
      <w:jc w:val="both"/>
    </w:pPr>
    <w:rPr>
      <w:rFonts w:eastAsia="Calibri" w:cs="Times New Roman"/>
      <w:b w:val="0"/>
      <w:bCs/>
      <w:iCs/>
      <w:color w:val="000000"/>
      <w:sz w:val="24"/>
      <w:szCs w:val="24"/>
      <w:lang w:eastAsia="ru-RU"/>
    </w:rPr>
  </w:style>
  <w:style w:type="character" w:customStyle="1" w:styleId="12">
    <w:name w:val="1_ЧАСТЬ Знак"/>
    <w:basedOn w:val="10"/>
    <w:link w:val="11"/>
    <w:rsid w:val="00EA15BC"/>
    <w:rPr>
      <w:rFonts w:ascii="Times New Roman" w:eastAsia="Calibri" w:hAnsi="Times New Roman" w:cs="Times New Roman"/>
      <w:b w:val="0"/>
      <w:bCs/>
      <w:caps/>
      <w:color w:val="2E74B5" w:themeColor="accent1" w:themeShade="BF"/>
      <w:kern w:val="32"/>
      <w:sz w:val="28"/>
      <w:szCs w:val="32"/>
      <w:lang w:eastAsia="ru-RU"/>
    </w:rPr>
  </w:style>
  <w:style w:type="character" w:customStyle="1" w:styleId="22">
    <w:name w:val="2_Раздел Знак"/>
    <w:basedOn w:val="20"/>
    <w:link w:val="21"/>
    <w:rsid w:val="00EA15BC"/>
    <w:rPr>
      <w:rFonts w:ascii="Times New Roman" w:eastAsia="Calibri" w:hAnsi="Times New Roman" w:cs="Times New Roman"/>
      <w:b w:val="0"/>
      <w:bCs/>
      <w:iCs/>
      <w:color w:val="000000"/>
      <w:sz w:val="24"/>
      <w:szCs w:val="24"/>
      <w:lang w:eastAsia="ru-RU"/>
    </w:rPr>
  </w:style>
  <w:style w:type="character" w:styleId="a8">
    <w:name w:val="Emphasis"/>
    <w:uiPriority w:val="20"/>
    <w:qFormat/>
    <w:rsid w:val="00EA15BC"/>
    <w:rPr>
      <w:i/>
      <w:iCs/>
      <w:color w:val="auto"/>
    </w:rPr>
  </w:style>
  <w:style w:type="character" w:styleId="a9">
    <w:name w:val="Strong"/>
    <w:basedOn w:val="a3"/>
    <w:uiPriority w:val="22"/>
    <w:qFormat/>
    <w:rsid w:val="00EA15BC"/>
    <w:rPr>
      <w:b/>
      <w:bCs/>
    </w:rPr>
  </w:style>
  <w:style w:type="paragraph" w:styleId="a0">
    <w:name w:val="No Spacing"/>
    <w:uiPriority w:val="1"/>
    <w:qFormat/>
    <w:rsid w:val="00EA15BC"/>
    <w:pPr>
      <w:numPr>
        <w:numId w:val="2"/>
      </w:numPr>
      <w:spacing w:after="0" w:line="240" w:lineRule="auto"/>
    </w:pPr>
    <w:rPr>
      <w:rFonts w:ascii="Calibri" w:eastAsia="Calibri" w:hAnsi="Calibri" w:cs="Times New Roman"/>
      <w:sz w:val="20"/>
      <w:szCs w:val="20"/>
    </w:rPr>
  </w:style>
  <w:style w:type="paragraph" w:customStyle="1" w:styleId="23">
    <w:name w:val="Стиль2"/>
    <w:basedOn w:val="a2"/>
    <w:next w:val="a2"/>
    <w:qFormat/>
    <w:rsid w:val="00EA15BC"/>
    <w:pPr>
      <w:spacing w:after="0" w:line="240" w:lineRule="auto"/>
    </w:pPr>
    <w:rPr>
      <w:rFonts w:ascii="Times New Roman" w:eastAsia="Calibri" w:hAnsi="Times New Roman" w:cs="Times New Roman"/>
      <w:sz w:val="28"/>
      <w:szCs w:val="20"/>
    </w:rPr>
  </w:style>
  <w:style w:type="character" w:customStyle="1" w:styleId="10">
    <w:name w:val="Заголовок 1 Знак"/>
    <w:basedOn w:val="a3"/>
    <w:link w:val="1"/>
    <w:uiPriority w:val="9"/>
    <w:rsid w:val="00B95BE5"/>
    <w:rPr>
      <w:rFonts w:ascii="Times New Roman" w:eastAsiaTheme="majorEastAsia" w:hAnsi="Times New Roman" w:cstheme="majorBidi"/>
      <w:b/>
      <w:sz w:val="28"/>
      <w:szCs w:val="32"/>
    </w:rPr>
  </w:style>
  <w:style w:type="character" w:customStyle="1" w:styleId="20">
    <w:name w:val="Заголовок 2 Знак"/>
    <w:basedOn w:val="a3"/>
    <w:link w:val="2"/>
    <w:uiPriority w:val="9"/>
    <w:rsid w:val="004C7FF0"/>
    <w:rPr>
      <w:rFonts w:ascii="Times New Roman" w:eastAsiaTheme="majorEastAsia" w:hAnsi="Times New Roman" w:cstheme="majorBidi"/>
      <w:b/>
      <w:sz w:val="28"/>
      <w:szCs w:val="26"/>
    </w:rPr>
  </w:style>
  <w:style w:type="paragraph" w:styleId="aa">
    <w:name w:val="header"/>
    <w:basedOn w:val="a2"/>
    <w:link w:val="ab"/>
    <w:uiPriority w:val="99"/>
    <w:unhideWhenUsed/>
    <w:rsid w:val="00EA15BC"/>
    <w:pPr>
      <w:tabs>
        <w:tab w:val="center" w:pos="4677"/>
        <w:tab w:val="right" w:pos="9355"/>
      </w:tabs>
      <w:spacing w:after="0" w:line="240" w:lineRule="auto"/>
    </w:pPr>
  </w:style>
  <w:style w:type="character" w:customStyle="1" w:styleId="ab">
    <w:name w:val="Верхний колонтитул Знак"/>
    <w:basedOn w:val="a3"/>
    <w:link w:val="aa"/>
    <w:uiPriority w:val="99"/>
    <w:rsid w:val="00EA15BC"/>
  </w:style>
  <w:style w:type="paragraph" w:styleId="ac">
    <w:name w:val="footer"/>
    <w:aliases w:val="Знак1"/>
    <w:basedOn w:val="a2"/>
    <w:link w:val="ad"/>
    <w:uiPriority w:val="99"/>
    <w:unhideWhenUsed/>
    <w:rsid w:val="00EA15BC"/>
    <w:pPr>
      <w:tabs>
        <w:tab w:val="center" w:pos="4677"/>
        <w:tab w:val="right" w:pos="9355"/>
      </w:tabs>
      <w:spacing w:after="0" w:line="240" w:lineRule="auto"/>
    </w:pPr>
  </w:style>
  <w:style w:type="character" w:customStyle="1" w:styleId="ad">
    <w:name w:val="Нижний колонтитул Знак"/>
    <w:aliases w:val="Знак1 Знак"/>
    <w:basedOn w:val="a3"/>
    <w:link w:val="ac"/>
    <w:uiPriority w:val="99"/>
    <w:rsid w:val="00EA15BC"/>
  </w:style>
  <w:style w:type="paragraph" w:customStyle="1" w:styleId="ae">
    <w:name w:val="Шапка таблицы"/>
    <w:basedOn w:val="a2"/>
    <w:link w:val="af"/>
    <w:rsid w:val="00A94A79"/>
    <w:pPr>
      <w:spacing w:after="0" w:line="240" w:lineRule="auto"/>
      <w:jc w:val="center"/>
    </w:pPr>
    <w:rPr>
      <w:rFonts w:ascii="Times New Roman" w:eastAsia="Times New Roman" w:hAnsi="Times New Roman" w:cs="Times New Roman"/>
      <w:sz w:val="24"/>
      <w:szCs w:val="24"/>
    </w:rPr>
  </w:style>
  <w:style w:type="character" w:customStyle="1" w:styleId="af">
    <w:name w:val="Шапка таблицы Знак"/>
    <w:link w:val="ae"/>
    <w:rsid w:val="00A94A79"/>
    <w:rPr>
      <w:rFonts w:ascii="Times New Roman" w:eastAsia="Times New Roman" w:hAnsi="Times New Roman" w:cs="Times New Roman"/>
      <w:sz w:val="24"/>
      <w:szCs w:val="24"/>
    </w:rPr>
  </w:style>
  <w:style w:type="paragraph" w:customStyle="1" w:styleId="af0">
    <w:name w:val="Текст в таблицах"/>
    <w:basedOn w:val="a2"/>
    <w:link w:val="af1"/>
    <w:qFormat/>
    <w:rsid w:val="00A94A79"/>
    <w:pPr>
      <w:spacing w:after="0" w:line="240" w:lineRule="auto"/>
    </w:pPr>
    <w:rPr>
      <w:rFonts w:ascii="Times New Roman" w:eastAsia="Times New Roman" w:hAnsi="Times New Roman" w:cs="Times New Roman"/>
      <w:sz w:val="24"/>
      <w:szCs w:val="24"/>
    </w:rPr>
  </w:style>
  <w:style w:type="character" w:customStyle="1" w:styleId="af1">
    <w:name w:val="Текст в таблицах Знак"/>
    <w:link w:val="af0"/>
    <w:rsid w:val="00A94A79"/>
    <w:rPr>
      <w:rFonts w:ascii="Times New Roman" w:eastAsia="Times New Roman" w:hAnsi="Times New Roman" w:cs="Times New Roman"/>
      <w:sz w:val="24"/>
      <w:szCs w:val="24"/>
    </w:rPr>
  </w:style>
  <w:style w:type="paragraph" w:customStyle="1" w:styleId="af2">
    <w:name w:val="ОсновнойРПС"/>
    <w:basedOn w:val="af3"/>
    <w:link w:val="af4"/>
    <w:qFormat/>
    <w:rsid w:val="00A94A79"/>
    <w:pPr>
      <w:spacing w:after="0" w:line="360" w:lineRule="auto"/>
      <w:ind w:left="0" w:firstLine="709"/>
      <w:jc w:val="both"/>
    </w:pPr>
    <w:rPr>
      <w:rFonts w:ascii="Times New Roman" w:eastAsia="Times New Roman" w:hAnsi="Times New Roman" w:cs="Times New Roman"/>
      <w:sz w:val="28"/>
      <w:szCs w:val="28"/>
      <w:lang w:eastAsia="ru-RU"/>
    </w:rPr>
  </w:style>
  <w:style w:type="character" w:customStyle="1" w:styleId="af4">
    <w:name w:val="ОсновнойРПС Знак"/>
    <w:link w:val="af2"/>
    <w:rsid w:val="00A94A79"/>
    <w:rPr>
      <w:rFonts w:ascii="Times New Roman" w:eastAsia="Times New Roman" w:hAnsi="Times New Roman" w:cs="Times New Roman"/>
      <w:sz w:val="28"/>
      <w:szCs w:val="28"/>
      <w:lang w:eastAsia="ru-RU"/>
    </w:rPr>
  </w:style>
  <w:style w:type="paragraph" w:customStyle="1" w:styleId="110">
    <w:name w:val="Шапка таблицы + 11 пт"/>
    <w:basedOn w:val="ae"/>
    <w:rsid w:val="00A94A79"/>
    <w:rPr>
      <w:sz w:val="22"/>
    </w:rPr>
  </w:style>
  <w:style w:type="paragraph" w:styleId="af3">
    <w:name w:val="Body Text Indent"/>
    <w:basedOn w:val="a2"/>
    <w:link w:val="af5"/>
    <w:uiPriority w:val="99"/>
    <w:semiHidden/>
    <w:unhideWhenUsed/>
    <w:rsid w:val="00A94A79"/>
    <w:pPr>
      <w:spacing w:after="120"/>
      <w:ind w:left="283"/>
    </w:pPr>
  </w:style>
  <w:style w:type="character" w:customStyle="1" w:styleId="af5">
    <w:name w:val="Основной текст с отступом Знак"/>
    <w:basedOn w:val="a3"/>
    <w:link w:val="af3"/>
    <w:uiPriority w:val="99"/>
    <w:semiHidden/>
    <w:rsid w:val="00A94A79"/>
  </w:style>
  <w:style w:type="paragraph" w:customStyle="1" w:styleId="af6">
    <w:name w:val="Номер таблицы"/>
    <w:basedOn w:val="a2"/>
    <w:next w:val="a2"/>
    <w:link w:val="af7"/>
    <w:rsid w:val="0042061C"/>
    <w:pPr>
      <w:spacing w:after="0" w:line="240" w:lineRule="auto"/>
      <w:ind w:firstLine="709"/>
      <w:jc w:val="right"/>
    </w:pPr>
    <w:rPr>
      <w:rFonts w:ascii="Times New Roman" w:eastAsia="Times New Roman" w:hAnsi="Times New Roman" w:cs="Times New Roman"/>
      <w:sz w:val="28"/>
      <w:szCs w:val="24"/>
    </w:rPr>
  </w:style>
  <w:style w:type="character" w:customStyle="1" w:styleId="af7">
    <w:name w:val="Номер таблицы Знак"/>
    <w:link w:val="af6"/>
    <w:rsid w:val="0042061C"/>
    <w:rPr>
      <w:rFonts w:ascii="Times New Roman" w:eastAsia="Times New Roman" w:hAnsi="Times New Roman" w:cs="Times New Roman"/>
      <w:sz w:val="28"/>
      <w:szCs w:val="24"/>
    </w:rPr>
  </w:style>
  <w:style w:type="paragraph" w:customStyle="1" w:styleId="13">
    <w:name w:val="Обычный 1"/>
    <w:basedOn w:val="a2"/>
    <w:link w:val="14"/>
    <w:rsid w:val="008B2D48"/>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14">
    <w:name w:val="Обычный 1 Знак"/>
    <w:link w:val="13"/>
    <w:rsid w:val="008B2D48"/>
    <w:rPr>
      <w:rFonts w:ascii="Times New Roman" w:eastAsia="Times New Roman" w:hAnsi="Times New Roman" w:cs="Times New Roman"/>
      <w:sz w:val="20"/>
      <w:szCs w:val="20"/>
      <w:lang w:eastAsia="ru-RU"/>
    </w:rPr>
  </w:style>
  <w:style w:type="table" w:styleId="af8">
    <w:name w:val="Table Grid"/>
    <w:basedOn w:val="a4"/>
    <w:uiPriority w:val="39"/>
    <w:rsid w:val="008B2D4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5_текст"/>
    <w:basedOn w:val="a2"/>
    <w:link w:val="50"/>
    <w:qFormat/>
    <w:rsid w:val="00DF216E"/>
    <w:pPr>
      <w:numPr>
        <w:numId w:val="3"/>
      </w:numPr>
      <w:spacing w:after="0" w:line="240" w:lineRule="auto"/>
      <w:ind w:firstLine="709"/>
      <w:jc w:val="both"/>
    </w:pPr>
    <w:rPr>
      <w:rFonts w:ascii="Times New Roman" w:eastAsia="Calibri" w:hAnsi="Times New Roman" w:cs="Times New Roman"/>
      <w:sz w:val="24"/>
      <w:szCs w:val="24"/>
    </w:rPr>
  </w:style>
  <w:style w:type="character" w:customStyle="1" w:styleId="50">
    <w:name w:val="5_текст Знак"/>
    <w:basedOn w:val="a3"/>
    <w:link w:val="5"/>
    <w:rsid w:val="00DF216E"/>
    <w:rPr>
      <w:rFonts w:ascii="Times New Roman" w:eastAsia="Calibri" w:hAnsi="Times New Roman" w:cs="Times New Roman"/>
      <w:sz w:val="24"/>
      <w:szCs w:val="24"/>
    </w:rPr>
  </w:style>
  <w:style w:type="character" w:customStyle="1" w:styleId="30">
    <w:name w:val="Заголовок 3 Знак"/>
    <w:basedOn w:val="a3"/>
    <w:link w:val="3"/>
    <w:uiPriority w:val="9"/>
    <w:rsid w:val="004C7FF0"/>
    <w:rPr>
      <w:rFonts w:ascii="Times New Roman" w:eastAsiaTheme="majorEastAsia" w:hAnsi="Times New Roman" w:cstheme="majorBidi"/>
      <w:b/>
      <w:sz w:val="28"/>
      <w:szCs w:val="24"/>
    </w:rPr>
  </w:style>
  <w:style w:type="paragraph" w:styleId="af9">
    <w:name w:val="List Paragraph"/>
    <w:basedOn w:val="a2"/>
    <w:link w:val="afa"/>
    <w:uiPriority w:val="34"/>
    <w:qFormat/>
    <w:rsid w:val="00B95BE5"/>
    <w:pPr>
      <w:ind w:left="720"/>
      <w:contextualSpacing/>
    </w:pPr>
  </w:style>
  <w:style w:type="paragraph" w:styleId="afb">
    <w:name w:val="TOC Heading"/>
    <w:basedOn w:val="1"/>
    <w:next w:val="a2"/>
    <w:uiPriority w:val="39"/>
    <w:unhideWhenUsed/>
    <w:qFormat/>
    <w:rsid w:val="00CB0397"/>
    <w:pPr>
      <w:jc w:val="left"/>
      <w:outlineLvl w:val="9"/>
    </w:pPr>
    <w:rPr>
      <w:rFonts w:asciiTheme="majorHAnsi" w:hAnsiTheme="majorHAnsi"/>
      <w:b w:val="0"/>
      <w:color w:val="2E74B5" w:themeColor="accent1" w:themeShade="BF"/>
      <w:sz w:val="32"/>
      <w:lang w:eastAsia="ru-RU"/>
    </w:rPr>
  </w:style>
  <w:style w:type="paragraph" w:styleId="15">
    <w:name w:val="toc 1"/>
    <w:basedOn w:val="a2"/>
    <w:next w:val="a2"/>
    <w:autoRedefine/>
    <w:uiPriority w:val="39"/>
    <w:unhideWhenUsed/>
    <w:rsid w:val="00D00902"/>
    <w:pPr>
      <w:tabs>
        <w:tab w:val="left" w:pos="440"/>
        <w:tab w:val="right" w:leader="dot" w:pos="9345"/>
      </w:tabs>
      <w:spacing w:after="100"/>
      <w:jc w:val="both"/>
    </w:pPr>
  </w:style>
  <w:style w:type="paragraph" w:styleId="31">
    <w:name w:val="toc 3"/>
    <w:basedOn w:val="a2"/>
    <w:next w:val="a2"/>
    <w:autoRedefine/>
    <w:uiPriority w:val="39"/>
    <w:unhideWhenUsed/>
    <w:rsid w:val="00CB0397"/>
    <w:pPr>
      <w:spacing w:after="100"/>
      <w:ind w:left="440"/>
    </w:pPr>
  </w:style>
  <w:style w:type="character" w:styleId="afc">
    <w:name w:val="Hyperlink"/>
    <w:basedOn w:val="a3"/>
    <w:uiPriority w:val="99"/>
    <w:unhideWhenUsed/>
    <w:rsid w:val="00CB0397"/>
    <w:rPr>
      <w:color w:val="0563C1" w:themeColor="hyperlink"/>
      <w:u w:val="single"/>
    </w:rPr>
  </w:style>
  <w:style w:type="table" w:customStyle="1" w:styleId="16">
    <w:name w:val="Сетка таблицы1"/>
    <w:basedOn w:val="a4"/>
    <w:next w:val="af8"/>
    <w:uiPriority w:val="39"/>
    <w:rsid w:val="00B16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4"/>
    <w:next w:val="af8"/>
    <w:uiPriority w:val="39"/>
    <w:rsid w:val="00146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заголовок 4а"/>
    <w:basedOn w:val="a2"/>
    <w:autoRedefine/>
    <w:rsid w:val="0056700F"/>
    <w:pPr>
      <w:numPr>
        <w:numId w:val="8"/>
      </w:numPr>
      <w:spacing w:after="0" w:line="240" w:lineRule="auto"/>
      <w:ind w:left="10682" w:hanging="2744"/>
      <w:jc w:val="right"/>
    </w:pPr>
    <w:rPr>
      <w:rFonts w:ascii="Times New Roman" w:eastAsia="Times New Roman" w:hAnsi="Times New Roman" w:cs="Times New Roman"/>
      <w:sz w:val="24"/>
      <w:szCs w:val="24"/>
      <w:lang w:eastAsia="ru-RU"/>
    </w:rPr>
  </w:style>
  <w:style w:type="paragraph" w:customStyle="1" w:styleId="a">
    <w:name w:val="Маркированный"/>
    <w:basedOn w:val="a2"/>
    <w:link w:val="afd"/>
    <w:rsid w:val="0056035C"/>
    <w:pPr>
      <w:numPr>
        <w:numId w:val="9"/>
      </w:numPr>
      <w:spacing w:after="0" w:line="240" w:lineRule="auto"/>
      <w:jc w:val="both"/>
    </w:pPr>
    <w:rPr>
      <w:rFonts w:ascii="Times New Roman" w:eastAsia="Times New Roman" w:hAnsi="Times New Roman" w:cs="Times New Roman"/>
      <w:sz w:val="28"/>
      <w:szCs w:val="24"/>
    </w:rPr>
  </w:style>
  <w:style w:type="character" w:customStyle="1" w:styleId="afd">
    <w:name w:val="Маркированный Знак"/>
    <w:link w:val="a"/>
    <w:rsid w:val="0056035C"/>
    <w:rPr>
      <w:rFonts w:ascii="Times New Roman" w:eastAsia="Times New Roman" w:hAnsi="Times New Roman" w:cs="Times New Roman"/>
      <w:sz w:val="28"/>
      <w:szCs w:val="24"/>
    </w:rPr>
  </w:style>
  <w:style w:type="table" w:customStyle="1" w:styleId="32">
    <w:name w:val="Сетка таблицы3"/>
    <w:basedOn w:val="a4"/>
    <w:next w:val="af8"/>
    <w:uiPriority w:val="39"/>
    <w:rsid w:val="00D74B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970D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ConsPlusNormal">
    <w:name w:val="ConsPlusNormal"/>
    <w:link w:val="ConsPlusNormal0"/>
    <w:rsid w:val="00E4574A"/>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TableParagraph">
    <w:name w:val="Table Paragraph"/>
    <w:basedOn w:val="a2"/>
    <w:uiPriority w:val="1"/>
    <w:qFormat/>
    <w:rsid w:val="00AF7805"/>
    <w:pPr>
      <w:widowControl w:val="0"/>
      <w:spacing w:after="0" w:line="240" w:lineRule="auto"/>
    </w:pPr>
    <w:rPr>
      <w:lang w:val="en-US"/>
    </w:rPr>
  </w:style>
  <w:style w:type="table" w:customStyle="1" w:styleId="TableNormal8">
    <w:name w:val="Table Normal8"/>
    <w:uiPriority w:val="2"/>
    <w:semiHidden/>
    <w:unhideWhenUsed/>
    <w:qFormat/>
    <w:rsid w:val="00AF7805"/>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F7805"/>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F7805"/>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41">
    <w:name w:val="Сетка таблицы4"/>
    <w:basedOn w:val="a4"/>
    <w:next w:val="af8"/>
    <w:uiPriority w:val="39"/>
    <w:rsid w:val="00030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4"/>
    <w:next w:val="af8"/>
    <w:uiPriority w:val="39"/>
    <w:rsid w:val="008102CC"/>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toc 2"/>
    <w:basedOn w:val="a2"/>
    <w:next w:val="a2"/>
    <w:autoRedefine/>
    <w:uiPriority w:val="39"/>
    <w:unhideWhenUsed/>
    <w:rsid w:val="005B3045"/>
    <w:pPr>
      <w:spacing w:after="100"/>
      <w:ind w:left="220"/>
    </w:pPr>
  </w:style>
  <w:style w:type="table" w:customStyle="1" w:styleId="TableNormal4">
    <w:name w:val="Table Normal4"/>
    <w:uiPriority w:val="2"/>
    <w:semiHidden/>
    <w:unhideWhenUsed/>
    <w:qFormat/>
    <w:rsid w:val="00867DDF"/>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Default">
    <w:name w:val="Default"/>
    <w:rsid w:val="001116AB"/>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53">
    <w:name w:val="Сетка таблицы53"/>
    <w:basedOn w:val="a4"/>
    <w:next w:val="af8"/>
    <w:uiPriority w:val="39"/>
    <w:rsid w:val="00111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rsid w:val="001116AB"/>
    <w:rPr>
      <w:rFonts w:ascii="Arial" w:eastAsiaTheme="minorEastAsia" w:hAnsi="Arial" w:cs="Arial"/>
      <w:sz w:val="20"/>
      <w:szCs w:val="20"/>
      <w:lang w:eastAsia="ru-RU"/>
    </w:rPr>
  </w:style>
  <w:style w:type="paragraph" w:customStyle="1" w:styleId="afe">
    <w:name w:val="Заголовок таблицы"/>
    <w:basedOn w:val="a2"/>
    <w:link w:val="aff"/>
    <w:rsid w:val="001116AB"/>
    <w:pPr>
      <w:spacing w:after="0" w:line="240" w:lineRule="auto"/>
      <w:ind w:firstLine="709"/>
      <w:jc w:val="center"/>
    </w:pPr>
    <w:rPr>
      <w:rFonts w:ascii="Times New Roman" w:eastAsia="Times New Roman" w:hAnsi="Times New Roman" w:cs="Times New Roman"/>
      <w:i/>
      <w:sz w:val="28"/>
      <w:szCs w:val="24"/>
      <w:lang w:eastAsia="ru-RU"/>
    </w:rPr>
  </w:style>
  <w:style w:type="character" w:customStyle="1" w:styleId="aff">
    <w:name w:val="Заголовок таблицы Знак"/>
    <w:link w:val="afe"/>
    <w:rsid w:val="001116AB"/>
    <w:rPr>
      <w:rFonts w:ascii="Times New Roman" w:eastAsia="Times New Roman" w:hAnsi="Times New Roman" w:cs="Times New Roman"/>
      <w:i/>
      <w:sz w:val="28"/>
      <w:szCs w:val="24"/>
      <w:lang w:eastAsia="ru-RU"/>
    </w:rPr>
  </w:style>
  <w:style w:type="table" w:customStyle="1" w:styleId="531">
    <w:name w:val="Сетка таблицы531"/>
    <w:basedOn w:val="a4"/>
    <w:next w:val="af8"/>
    <w:uiPriority w:val="39"/>
    <w:rsid w:val="001116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2"/>
    <w:link w:val="aff1"/>
    <w:uiPriority w:val="99"/>
    <w:semiHidden/>
    <w:unhideWhenUsed/>
    <w:rsid w:val="003A6B81"/>
    <w:pPr>
      <w:spacing w:after="120"/>
    </w:pPr>
  </w:style>
  <w:style w:type="character" w:customStyle="1" w:styleId="aff1">
    <w:name w:val="Основной текст Знак"/>
    <w:basedOn w:val="a3"/>
    <w:link w:val="aff0"/>
    <w:uiPriority w:val="99"/>
    <w:semiHidden/>
    <w:rsid w:val="003A6B81"/>
  </w:style>
  <w:style w:type="table" w:customStyle="1" w:styleId="TableNormal10">
    <w:name w:val="Table Normal10"/>
    <w:uiPriority w:val="2"/>
    <w:semiHidden/>
    <w:unhideWhenUsed/>
    <w:qFormat/>
    <w:rsid w:val="003A6B81"/>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Normal0">
    <w:name w:val="Normal 0"/>
    <w:basedOn w:val="a2"/>
    <w:link w:val="Normal00"/>
    <w:qFormat/>
    <w:rsid w:val="00830EE2"/>
    <w:pPr>
      <w:spacing w:after="0" w:line="240" w:lineRule="auto"/>
      <w:ind w:firstLine="567"/>
      <w:jc w:val="both"/>
    </w:pPr>
    <w:rPr>
      <w:rFonts w:ascii="Times New Roman" w:eastAsia="Times New Roman" w:hAnsi="Times New Roman" w:cs="Times New Roman"/>
      <w:b/>
      <w:sz w:val="28"/>
      <w:szCs w:val="28"/>
    </w:rPr>
  </w:style>
  <w:style w:type="character" w:customStyle="1" w:styleId="Normal00">
    <w:name w:val="Normal 0 Знак"/>
    <w:link w:val="Normal0"/>
    <w:locked/>
    <w:rsid w:val="00830EE2"/>
    <w:rPr>
      <w:rFonts w:ascii="Times New Roman" w:eastAsia="Times New Roman" w:hAnsi="Times New Roman" w:cs="Times New Roman"/>
      <w:b/>
      <w:sz w:val="28"/>
      <w:szCs w:val="28"/>
    </w:rPr>
  </w:style>
  <w:style w:type="character" w:customStyle="1" w:styleId="afa">
    <w:name w:val="Абзац списка Знак"/>
    <w:link w:val="af9"/>
    <w:uiPriority w:val="34"/>
    <w:locked/>
    <w:rsid w:val="00062191"/>
  </w:style>
  <w:style w:type="table" w:customStyle="1" w:styleId="310">
    <w:name w:val="Сетка таблицы31"/>
    <w:basedOn w:val="a4"/>
    <w:next w:val="af8"/>
    <w:uiPriority w:val="39"/>
    <w:rsid w:val="008247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Список с номерами"/>
    <w:basedOn w:val="a2"/>
    <w:rsid w:val="000A01AB"/>
    <w:pPr>
      <w:numPr>
        <w:numId w:val="16"/>
      </w:numPr>
      <w:tabs>
        <w:tab w:val="num" w:pos="1276"/>
      </w:tabs>
      <w:spacing w:before="120" w:after="0" w:line="240" w:lineRule="auto"/>
      <w:ind w:left="0" w:firstLine="851"/>
      <w:jc w:val="both"/>
    </w:pPr>
    <w:rPr>
      <w:rFonts w:ascii="Times New Roman" w:eastAsia="Times New Roman" w:hAnsi="Times New Roman" w:cs="Times New Roman"/>
      <w:sz w:val="16"/>
      <w:szCs w:val="20"/>
      <w:lang w:eastAsia="ru-RU"/>
    </w:rPr>
  </w:style>
  <w:style w:type="table" w:customStyle="1" w:styleId="58">
    <w:name w:val="Сетка таблицы58"/>
    <w:basedOn w:val="a4"/>
    <w:next w:val="af8"/>
    <w:uiPriority w:val="39"/>
    <w:rsid w:val="0044401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8"/>
    <w:basedOn w:val="a4"/>
    <w:next w:val="af8"/>
    <w:uiPriority w:val="39"/>
    <w:rsid w:val="006A0C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4"/>
    <w:next w:val="af8"/>
    <w:uiPriority w:val="39"/>
    <w:rsid w:val="00DE46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4"/>
    <w:next w:val="af8"/>
    <w:uiPriority w:val="39"/>
    <w:rsid w:val="00B56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alloon Text"/>
    <w:basedOn w:val="a2"/>
    <w:link w:val="aff3"/>
    <w:uiPriority w:val="99"/>
    <w:semiHidden/>
    <w:unhideWhenUsed/>
    <w:rsid w:val="00641CBD"/>
    <w:pPr>
      <w:spacing w:after="0" w:line="240" w:lineRule="auto"/>
    </w:pPr>
    <w:rPr>
      <w:rFonts w:ascii="Segoe UI" w:hAnsi="Segoe UI" w:cs="Segoe UI"/>
      <w:sz w:val="18"/>
      <w:szCs w:val="18"/>
    </w:rPr>
  </w:style>
  <w:style w:type="character" w:customStyle="1" w:styleId="aff3">
    <w:name w:val="Текст выноски Знак"/>
    <w:basedOn w:val="a3"/>
    <w:link w:val="aff2"/>
    <w:uiPriority w:val="99"/>
    <w:semiHidden/>
    <w:rsid w:val="00641CB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927855">
      <w:bodyDiv w:val="1"/>
      <w:marLeft w:val="0"/>
      <w:marRight w:val="0"/>
      <w:marTop w:val="0"/>
      <w:marBottom w:val="0"/>
      <w:divBdr>
        <w:top w:val="none" w:sz="0" w:space="0" w:color="auto"/>
        <w:left w:val="none" w:sz="0" w:space="0" w:color="auto"/>
        <w:bottom w:val="none" w:sz="0" w:space="0" w:color="auto"/>
        <w:right w:val="none" w:sz="0" w:space="0" w:color="auto"/>
      </w:divBdr>
      <w:divsChild>
        <w:div w:id="471559998">
          <w:marLeft w:val="60"/>
          <w:marRight w:val="60"/>
          <w:marTop w:val="100"/>
          <w:marBottom w:val="100"/>
          <w:divBdr>
            <w:top w:val="none" w:sz="0" w:space="0" w:color="auto"/>
            <w:left w:val="none" w:sz="0" w:space="0" w:color="auto"/>
            <w:bottom w:val="none" w:sz="0" w:space="0" w:color="auto"/>
            <w:right w:val="none" w:sz="0" w:space="0" w:color="auto"/>
          </w:divBdr>
        </w:div>
      </w:divsChild>
    </w:div>
    <w:div w:id="543953409">
      <w:bodyDiv w:val="1"/>
      <w:marLeft w:val="0"/>
      <w:marRight w:val="0"/>
      <w:marTop w:val="0"/>
      <w:marBottom w:val="0"/>
      <w:divBdr>
        <w:top w:val="none" w:sz="0" w:space="0" w:color="auto"/>
        <w:left w:val="none" w:sz="0" w:space="0" w:color="auto"/>
        <w:bottom w:val="none" w:sz="0" w:space="0" w:color="auto"/>
        <w:right w:val="none" w:sz="0" w:space="0" w:color="auto"/>
      </w:divBdr>
    </w:div>
    <w:div w:id="651446315">
      <w:bodyDiv w:val="1"/>
      <w:marLeft w:val="0"/>
      <w:marRight w:val="0"/>
      <w:marTop w:val="0"/>
      <w:marBottom w:val="0"/>
      <w:divBdr>
        <w:top w:val="none" w:sz="0" w:space="0" w:color="auto"/>
        <w:left w:val="none" w:sz="0" w:space="0" w:color="auto"/>
        <w:bottom w:val="none" w:sz="0" w:space="0" w:color="auto"/>
        <w:right w:val="none" w:sz="0" w:space="0" w:color="auto"/>
      </w:divBdr>
    </w:div>
    <w:div w:id="651980206">
      <w:bodyDiv w:val="1"/>
      <w:marLeft w:val="0"/>
      <w:marRight w:val="0"/>
      <w:marTop w:val="0"/>
      <w:marBottom w:val="0"/>
      <w:divBdr>
        <w:top w:val="none" w:sz="0" w:space="0" w:color="auto"/>
        <w:left w:val="none" w:sz="0" w:space="0" w:color="auto"/>
        <w:bottom w:val="none" w:sz="0" w:space="0" w:color="auto"/>
        <w:right w:val="none" w:sz="0" w:space="0" w:color="auto"/>
      </w:divBdr>
    </w:div>
    <w:div w:id="662395551">
      <w:bodyDiv w:val="1"/>
      <w:marLeft w:val="0"/>
      <w:marRight w:val="0"/>
      <w:marTop w:val="0"/>
      <w:marBottom w:val="0"/>
      <w:divBdr>
        <w:top w:val="none" w:sz="0" w:space="0" w:color="auto"/>
        <w:left w:val="none" w:sz="0" w:space="0" w:color="auto"/>
        <w:bottom w:val="none" w:sz="0" w:space="0" w:color="auto"/>
        <w:right w:val="none" w:sz="0" w:space="0" w:color="auto"/>
      </w:divBdr>
    </w:div>
    <w:div w:id="836844845">
      <w:bodyDiv w:val="1"/>
      <w:marLeft w:val="0"/>
      <w:marRight w:val="0"/>
      <w:marTop w:val="0"/>
      <w:marBottom w:val="0"/>
      <w:divBdr>
        <w:top w:val="none" w:sz="0" w:space="0" w:color="auto"/>
        <w:left w:val="none" w:sz="0" w:space="0" w:color="auto"/>
        <w:bottom w:val="none" w:sz="0" w:space="0" w:color="auto"/>
        <w:right w:val="none" w:sz="0" w:space="0" w:color="auto"/>
      </w:divBdr>
    </w:div>
    <w:div w:id="1421562831">
      <w:bodyDiv w:val="1"/>
      <w:marLeft w:val="0"/>
      <w:marRight w:val="0"/>
      <w:marTop w:val="0"/>
      <w:marBottom w:val="0"/>
      <w:divBdr>
        <w:top w:val="none" w:sz="0" w:space="0" w:color="auto"/>
        <w:left w:val="none" w:sz="0" w:space="0" w:color="auto"/>
        <w:bottom w:val="none" w:sz="0" w:space="0" w:color="auto"/>
        <w:right w:val="none" w:sz="0" w:space="0" w:color="auto"/>
      </w:divBdr>
    </w:div>
    <w:div w:id="164616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rkczemly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C56F8-1F9C-4886-8E70-1DAAAD1D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13</Pages>
  <Words>2683</Words>
  <Characters>15299</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78</cp:revision>
  <cp:lastPrinted>2019-05-20T13:45:00Z</cp:lastPrinted>
  <dcterms:created xsi:type="dcterms:W3CDTF">2018-04-23T14:10:00Z</dcterms:created>
  <dcterms:modified xsi:type="dcterms:W3CDTF">2022-03-21T13:03:00Z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-1274617942</vt:i4>
  </property>
</Properties>
</file>